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2C" w:rsidRPr="00637184" w:rsidRDefault="003B6E2C" w:rsidP="003B6E2C">
      <w:pPr>
        <w:spacing w:after="0" w:line="240" w:lineRule="auto"/>
        <w:jc w:val="center"/>
        <w:rPr>
          <w:rFonts w:ascii="Times New Roman" w:hAnsi="Times New Roman" w:cs="Times New Roman"/>
          <w:b/>
          <w:i/>
          <w:sz w:val="24"/>
          <w:szCs w:val="24"/>
          <w:lang w:val="kk-KZ"/>
        </w:rPr>
      </w:pPr>
      <w:r w:rsidRPr="00637184">
        <w:rPr>
          <w:rFonts w:ascii="Times New Roman" w:hAnsi="Times New Roman" w:cs="Times New Roman"/>
          <w:b/>
          <w:i/>
          <w:sz w:val="24"/>
          <w:szCs w:val="24"/>
          <w:lang w:val="kk-KZ"/>
        </w:rPr>
        <w:t>№1 дәріс, 1-апта, 1 сағат</w:t>
      </w:r>
    </w:p>
    <w:p w:rsidR="003B6E2C" w:rsidRPr="00637184" w:rsidRDefault="003B6E2C" w:rsidP="003B6E2C">
      <w:pPr>
        <w:pStyle w:val="a5"/>
        <w:shd w:val="clear" w:color="auto" w:fill="FFFFFF"/>
        <w:spacing w:after="0" w:line="240" w:lineRule="auto"/>
        <w:rPr>
          <w:rFonts w:ascii="Times New Roman" w:eastAsia="Times New Roman" w:hAnsi="Times New Roman" w:cs="Times New Roman"/>
          <w:bCs/>
          <w:color w:val="252525"/>
          <w:sz w:val="24"/>
          <w:szCs w:val="24"/>
          <w:lang w:val="kk-KZ" w:eastAsia="ru-RU"/>
        </w:rPr>
      </w:pPr>
      <w:r w:rsidRPr="00637184">
        <w:rPr>
          <w:rFonts w:ascii="Times New Roman" w:hAnsi="Times New Roman" w:cs="Times New Roman"/>
          <w:b/>
          <w:noProof/>
          <w:color w:val="000000"/>
          <w:sz w:val="24"/>
          <w:szCs w:val="24"/>
          <w:lang w:val="kk-KZ"/>
        </w:rPr>
        <w:t xml:space="preserve">Тақырып: </w:t>
      </w:r>
      <w:r w:rsidRPr="00637184">
        <w:rPr>
          <w:rFonts w:ascii="Times New Roman" w:eastAsia="Times New Roman" w:hAnsi="Times New Roman" w:cs="Times New Roman"/>
          <w:color w:val="252525"/>
          <w:sz w:val="24"/>
          <w:szCs w:val="24"/>
          <w:lang w:val="kk-KZ" w:eastAsia="ru-RU"/>
        </w:rPr>
        <w:t xml:space="preserve">Көркемдік ойлау ерекшеліктері және </w:t>
      </w:r>
      <w:r w:rsidR="004417AA" w:rsidRPr="00637184">
        <w:rPr>
          <w:rFonts w:ascii="Times New Roman" w:eastAsia="Times New Roman" w:hAnsi="Times New Roman" w:cs="Times New Roman"/>
          <w:bCs/>
          <w:color w:val="252525"/>
          <w:sz w:val="24"/>
          <w:szCs w:val="24"/>
          <w:lang w:val="kk-KZ" w:eastAsia="ru-RU"/>
        </w:rPr>
        <w:t>д</w:t>
      </w:r>
      <w:r w:rsidRPr="00637184">
        <w:rPr>
          <w:rFonts w:ascii="Times New Roman" w:eastAsia="Times New Roman" w:hAnsi="Times New Roman" w:cs="Times New Roman"/>
          <w:bCs/>
          <w:color w:val="252525"/>
          <w:sz w:val="24"/>
          <w:szCs w:val="24"/>
          <w:lang w:val="kk-KZ" w:eastAsia="ru-RU"/>
        </w:rPr>
        <w:t>әстүр мен жаңашылдық</w:t>
      </w:r>
    </w:p>
    <w:p w:rsidR="003B6E2C" w:rsidRPr="00637184" w:rsidRDefault="003B6E2C" w:rsidP="003B6E2C">
      <w:pPr>
        <w:shd w:val="clear" w:color="auto" w:fill="FFFFFF"/>
        <w:autoSpaceDE w:val="0"/>
        <w:autoSpaceDN w:val="0"/>
        <w:adjustRightInd w:val="0"/>
        <w:spacing w:after="0" w:line="240" w:lineRule="auto"/>
        <w:ind w:firstLine="709"/>
        <w:jc w:val="both"/>
        <w:rPr>
          <w:rFonts w:ascii="Times New Roman" w:hAnsi="Times New Roman" w:cs="Times New Roman"/>
          <w:noProof/>
          <w:color w:val="000000"/>
          <w:sz w:val="24"/>
          <w:szCs w:val="24"/>
          <w:lang w:val="kk-KZ"/>
        </w:rPr>
      </w:pPr>
      <w:r w:rsidRPr="00637184">
        <w:rPr>
          <w:rFonts w:ascii="Times New Roman" w:hAnsi="Times New Roman" w:cs="Times New Roman"/>
          <w:noProof/>
          <w:color w:val="000000"/>
          <w:sz w:val="24"/>
          <w:szCs w:val="24"/>
          <w:lang w:val="kk-KZ"/>
        </w:rPr>
        <w:t>Дәріс мақс</w:t>
      </w:r>
      <w:r w:rsidR="004417AA" w:rsidRPr="00637184">
        <w:rPr>
          <w:rFonts w:ascii="Times New Roman" w:hAnsi="Times New Roman" w:cs="Times New Roman"/>
          <w:noProof/>
          <w:color w:val="000000"/>
          <w:sz w:val="24"/>
          <w:szCs w:val="24"/>
          <w:lang w:val="kk-KZ"/>
        </w:rPr>
        <w:t>аты:</w:t>
      </w:r>
      <w:r w:rsidR="006B1609" w:rsidRPr="00637184">
        <w:rPr>
          <w:rFonts w:ascii="Times New Roman" w:eastAsia="Times New Roman" w:hAnsi="Times New Roman" w:cs="Times New Roman"/>
          <w:color w:val="252525"/>
          <w:sz w:val="24"/>
          <w:szCs w:val="24"/>
          <w:lang w:val="kk-KZ" w:eastAsia="ru-RU"/>
        </w:rPr>
        <w:t xml:space="preserve"> Қазақ әдебиетіндегі көркемдік ойлау ерекшеліктері және </w:t>
      </w:r>
      <w:r w:rsidR="006B1609" w:rsidRPr="00637184">
        <w:rPr>
          <w:rFonts w:ascii="Times New Roman" w:eastAsia="Times New Roman" w:hAnsi="Times New Roman" w:cs="Times New Roman"/>
          <w:bCs/>
          <w:color w:val="252525"/>
          <w:sz w:val="24"/>
          <w:szCs w:val="24"/>
          <w:lang w:val="kk-KZ" w:eastAsia="ru-RU"/>
        </w:rPr>
        <w:t>дәстүр мен жаңашылдық мәселелері туралы айту</w:t>
      </w:r>
      <w:r w:rsidRPr="00637184">
        <w:rPr>
          <w:rFonts w:ascii="Times New Roman" w:hAnsi="Times New Roman" w:cs="Times New Roman"/>
          <w:noProof/>
          <w:color w:val="000000"/>
          <w:sz w:val="24"/>
          <w:szCs w:val="24"/>
          <w:lang w:val="kk-KZ"/>
        </w:rPr>
        <w:t>.</w:t>
      </w:r>
    </w:p>
    <w:p w:rsidR="009B2D27" w:rsidRPr="00637184" w:rsidRDefault="009B2D27" w:rsidP="009B2D27">
      <w:pPr>
        <w:pStyle w:val="a5"/>
        <w:shd w:val="clear" w:color="auto" w:fill="FFFFFF"/>
        <w:spacing w:after="0" w:line="240" w:lineRule="auto"/>
        <w:rPr>
          <w:rFonts w:ascii="Times New Roman" w:eastAsia="Times New Roman" w:hAnsi="Times New Roman" w:cs="Times New Roman"/>
          <w:color w:val="252525"/>
          <w:sz w:val="24"/>
          <w:szCs w:val="24"/>
          <w:lang w:val="kk-KZ" w:eastAsia="ru-RU"/>
        </w:rPr>
      </w:pPr>
    </w:p>
    <w:p w:rsidR="009B2D27" w:rsidRPr="00637184" w:rsidRDefault="009B2D27" w:rsidP="009B2D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37184">
        <w:rPr>
          <w:rFonts w:ascii="Times New Roman" w:eastAsia="Times New Roman" w:hAnsi="Times New Roman" w:cs="Times New Roman"/>
          <w:sz w:val="24"/>
          <w:szCs w:val="24"/>
          <w:lang w:val="kk-KZ" w:eastAsia="ru-RU"/>
        </w:rPr>
        <w:t>Әуезовтің «Дәстүр - болмысты көркем образға айналдырудың ғасырлар бойы машықталған тәсілдерінен және айналамызды қоршаған қоғамдық орта мен табиғатты ой таразысына сала отырып бейнелеудің ұрпақтан-ұрпаққа мирас болып келе жатқан қағидапарынан құрылады» (12 томдық шығармалар жинағы, 12-том, 509-бет) деген анықтамасы дәстүрдің заңдылықтарын ашатын тұжырым. Бұл еңбекте </w:t>
      </w:r>
      <w:hyperlink r:id="rId7" w:tooltip="Қазақ" w:history="1">
        <w:r w:rsidRPr="00637184">
          <w:rPr>
            <w:rFonts w:ascii="Times New Roman" w:eastAsia="Times New Roman" w:hAnsi="Times New Roman" w:cs="Times New Roman"/>
            <w:sz w:val="24"/>
            <w:szCs w:val="24"/>
            <w:u w:val="single"/>
            <w:lang w:val="kk-KZ" w:eastAsia="ru-RU"/>
          </w:rPr>
          <w:t>қазақ</w:t>
        </w:r>
      </w:hyperlink>
      <w:r w:rsidRPr="00637184">
        <w:rPr>
          <w:rFonts w:ascii="Times New Roman" w:eastAsia="Times New Roman" w:hAnsi="Times New Roman" w:cs="Times New Roman"/>
          <w:sz w:val="24"/>
          <w:szCs w:val="24"/>
          <w:lang w:val="kk-KZ" w:eastAsia="ru-RU"/>
        </w:rPr>
        <w:t> көркемсөз өнеріне тән дәстүр мен жаңашылдықтың бірнеше қырлары көрсетілген. Соның бірі қазақ әдебиетінің ауыз әдебиеті мен жазба кәсіби (профессионап) әдебиетінен нәр алып, қос арна болып дамып келе жатқандығы. Қазақ фольклорының сұрыпталған шебер тілі, халықтың үміт, арманын бейнелейтін үрдісі, кең ауқымды толғамдылығы Абай Құнанбаев бастаған классикапық әдебиетімізге игі әсер тигізген. Сондай-ақ </w:t>
      </w:r>
      <w:hyperlink r:id="rId8" w:tooltip="Кеңес" w:history="1">
        <w:r w:rsidRPr="00637184">
          <w:rPr>
            <w:rFonts w:ascii="Times New Roman" w:eastAsia="Times New Roman" w:hAnsi="Times New Roman" w:cs="Times New Roman"/>
            <w:sz w:val="24"/>
            <w:szCs w:val="24"/>
            <w:u w:val="single"/>
            <w:lang w:val="kk-KZ" w:eastAsia="ru-RU"/>
          </w:rPr>
          <w:t>кеңес</w:t>
        </w:r>
      </w:hyperlink>
      <w:r w:rsidRPr="00637184">
        <w:rPr>
          <w:rFonts w:ascii="Times New Roman" w:eastAsia="Times New Roman" w:hAnsi="Times New Roman" w:cs="Times New Roman"/>
          <w:sz w:val="24"/>
          <w:szCs w:val="24"/>
          <w:lang w:val="kk-KZ" w:eastAsia="ru-RU"/>
        </w:rPr>
        <w:t> дәуірінде көркейіп дамыған жазба әдебиет халық ақындарының, соның ішінде Жамбыл Жабаевтың шығармашылығын байытуға зор ықпал еткен - Әуезов қазақ кеңес әдебиетінің жетілуіне, жанрлық жағынан түрленуіне, жаңа сапалар табуына </w:t>
      </w:r>
      <w:hyperlink r:id="rId9" w:tooltip="Орыс" w:history="1">
        <w:r w:rsidRPr="00637184">
          <w:rPr>
            <w:rFonts w:ascii="Times New Roman" w:eastAsia="Times New Roman" w:hAnsi="Times New Roman" w:cs="Times New Roman"/>
            <w:sz w:val="24"/>
            <w:szCs w:val="24"/>
            <w:u w:val="single"/>
            <w:lang w:val="kk-KZ" w:eastAsia="ru-RU"/>
          </w:rPr>
          <w:t>орыс</w:t>
        </w:r>
      </w:hyperlink>
      <w:r w:rsidRPr="00637184">
        <w:rPr>
          <w:rFonts w:ascii="Times New Roman" w:eastAsia="Times New Roman" w:hAnsi="Times New Roman" w:cs="Times New Roman"/>
          <w:sz w:val="24"/>
          <w:szCs w:val="24"/>
          <w:lang w:val="kk-KZ" w:eastAsia="ru-RU"/>
        </w:rPr>
        <w:t> әдебиетінің тәсіл, үлгісі болғанын атап өтеді. Қоғамдық өзгерістердің нәтижесінде әдебиеттегі көне дәстүрлердің кейбіреулері жоғалып, оның орнына өміршең жаңа бағыттар келетіні де жаппы заңдылық. Жаңа дәстүрлер шебер суреткерлердің ізденістері арқылы толысып, түрленіп отырады. Қазақ кеңес поэзиясы мен прозасы әлемдік әдебиеттің тәжірибесін де пайдаланып, жетілген. Ал драмалық шығармалар, әдеби сын дәстүрі, негізінен алғанда, кеңес дәуірінің жемісі болып табылады. </w:t>
      </w:r>
      <w:hyperlink r:id="rId10" w:tooltip="Жазба" w:history="1">
        <w:r w:rsidRPr="00637184">
          <w:rPr>
            <w:rFonts w:ascii="Times New Roman" w:eastAsia="Times New Roman" w:hAnsi="Times New Roman" w:cs="Times New Roman"/>
            <w:sz w:val="24"/>
            <w:szCs w:val="24"/>
            <w:u w:val="single"/>
            <w:lang w:eastAsia="ru-RU"/>
          </w:rPr>
          <w:t>Жазба</w:t>
        </w:r>
      </w:hyperlink>
      <w:r w:rsidRPr="00637184">
        <w:rPr>
          <w:rFonts w:ascii="Times New Roman" w:eastAsia="Times New Roman" w:hAnsi="Times New Roman" w:cs="Times New Roman"/>
          <w:sz w:val="24"/>
          <w:szCs w:val="24"/>
          <w:lang w:eastAsia="ru-RU"/>
        </w:rPr>
        <w:t> әдебиеттің ең күрделі жанры - романшылықтың қалыптасуына да төл дәстүрімізбен қатар жаһан әдебиетінің де әсері тиген. Тың жанрлардың пайда болуы, көне жанрлардың жаңғыруы, ауызша және жазбаша көркем шығармашылықтың бірін-бірі байытуы ортақ заңдылықтай құбылыс. Дәстүр мен жаңашылдық қазақтың көркем әдеби тілінің қалыптасу процесіненде көрінеді. Сонымен: 1. Халықтың ақындық шығармашылығы, оның жанрлары мен түрлері, ақындардың стилі мен қолжазбасы жүздеген жылдарда қалыптасып, дамып отырады; 2. Қазақ әдебиеті өзінің даму процесінде тап дәстүрлерімен қатар шығыстың, орыстың, еуропалық жалпы жаһан әдебиетінің көркемдік жетістіктеріне де сүйенеді, жаңа сипаттар табады; 3. Жазба әдеби тіл де ақындар, жазушылар шығармашылығының ілгерішіл үрдістерін сұрыптап, жетілдіреді.</w:t>
      </w:r>
    </w:p>
    <w:p w:rsidR="009B2D27" w:rsidRPr="00637184" w:rsidRDefault="009B2D27" w:rsidP="009B2D27">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37184">
        <w:rPr>
          <w:rFonts w:ascii="Times New Roman" w:hAnsi="Times New Roman" w:cs="Times New Roman"/>
          <w:sz w:val="24"/>
          <w:szCs w:val="24"/>
          <w:shd w:val="clear" w:color="auto" w:fill="FFFFFF"/>
        </w:rPr>
        <w:t>Әдебиеттег</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ұлттық дәстүр - өте кең әр</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терең ұғым. Қай елд</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ң болса да әдебиет</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мен өнер</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оның ұлттық болмыс-б</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т</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м</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н</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ң, салт-санасының, ақыл - ой ерекшел</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ктер</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н</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ң нег</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з</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нде пайда болады. Әдебиет - ұлт менталитет</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н</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ң жем</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с</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әр</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нег</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зг</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көрсетк</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ш</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болып саналады. Қазақ халқының ұлттық менталитет</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не байланысты арнайы еңбек жазған ғалым Т.Бурбаевтың “ұлт менталитет</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атты монографиясында қазақ халқының “…ұлт менталитет</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н</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ң көрсетк</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штер</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мен қасиеттер</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рет</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нде мыналарды көрсетуге болады: - өз</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н</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ң даласындай жанының кеңд</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г</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кеңпей</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лд</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г</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кеш</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р</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мд</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л</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г</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мен қайырымдылығы, қонақжайлығы, жарқын-ашықтығы, бөтенд</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жатырқамай басқа мәдениетт</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тез қабылдағыштығы, жатсынбауы, сөзге ерекше мән берет</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нд</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г</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аңғарымпаздығы, байқағыштығы, табиғатқа жақындығы, философиялық ойларға бей</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мд</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л</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г</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дүние, өм</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р, заман туралы ойлары, ақынжандылығы, дүниен</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образдық оймен бейнелеуге жақындығы; қазақтың маңғаздығы, асықпай-аптықпауы, тәубәш</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лд</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г</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сәтт</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күнд</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күту</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қазақтың туысшылдығы, ойын-сауықшылдығы, б</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р</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н-б</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р</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здеп жүрет</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н бауырмашылдығы; қазақ кекш</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л емес, кеш</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р</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мш</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л. Бұл нег</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з</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нен дала берген жақсы қасиеттер” [1.] – деп т</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з</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п өтед</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Әрине, бұл аталған көрсетк</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штерд</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әл</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де үстемелеп ұлғайтып толықтыра түсуге де ықшамдап тұжырымдап түй</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ндей түсуге де болар. Қалай болғанда да, бұл айтылғандар нег</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з</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нен қазақ ұлтының ерекшел</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к қасиеттер</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н сырттай сипаттап өту болып саналады. Ал </w:t>
      </w:r>
      <w:r w:rsidRPr="00637184">
        <w:rPr>
          <w:rFonts w:ascii="Times New Roman" w:hAnsi="Times New Roman" w:cs="Times New Roman"/>
          <w:sz w:val="24"/>
          <w:szCs w:val="24"/>
          <w:shd w:val="clear" w:color="auto" w:fill="FFFFFF"/>
        </w:rPr>
        <w:lastRenderedPageBreak/>
        <w:t xml:space="preserve">оның </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шк</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жан құбылыстарының бедер</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жанды бейнес</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ұлттық әдебиет</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 xml:space="preserve"> мен өнер</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нен, сол арқылы көр</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нет</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н әдет-ғұрып, салт-дәстүрлер</w:t>
      </w:r>
      <w:r w:rsidRPr="00637184">
        <w:rPr>
          <w:rFonts w:ascii="Times New Roman" w:hAnsi="Times New Roman" w:cs="Times New Roman"/>
          <w:sz w:val="24"/>
          <w:szCs w:val="24"/>
          <w:shd w:val="clear" w:color="auto" w:fill="FFFFFF"/>
          <w:lang w:val="en-US"/>
        </w:rPr>
        <w:t>i</w:t>
      </w:r>
      <w:r w:rsidRPr="00637184">
        <w:rPr>
          <w:rFonts w:ascii="Times New Roman" w:hAnsi="Times New Roman" w:cs="Times New Roman"/>
          <w:sz w:val="24"/>
          <w:szCs w:val="24"/>
          <w:shd w:val="clear" w:color="auto" w:fill="FFFFFF"/>
        </w:rPr>
        <w:t>нен айқын аңғарылады.</w:t>
      </w:r>
      <w:r w:rsidRPr="00637184">
        <w:rPr>
          <w:rStyle w:val="apple-converted-space"/>
          <w:rFonts w:ascii="Times New Roman" w:hAnsi="Times New Roman" w:cs="Times New Roman"/>
          <w:sz w:val="24"/>
          <w:szCs w:val="24"/>
          <w:shd w:val="clear" w:color="auto" w:fill="FFFFFF"/>
          <w:lang w:val="en-US"/>
        </w:rPr>
        <w:t> </w:t>
      </w:r>
    </w:p>
    <w:p w:rsidR="009B2D27" w:rsidRPr="00637184" w:rsidRDefault="009B2D27" w:rsidP="009B2D27">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shd w:val="clear" w:color="auto" w:fill="FFFFFF"/>
          <w:lang w:val="kk-KZ"/>
        </w:rPr>
        <w:t>Бұл туралы өткен ғасырларда қазақ халқының әдебиет үлгiлерiмен таныс болған шетелдiк ғалымдар да өте құнды пiкiрлер бiлдiрген.</w:t>
      </w:r>
      <w:r w:rsidRPr="00637184">
        <w:rPr>
          <w:rStyle w:val="apple-converted-space"/>
          <w:rFonts w:ascii="Times New Roman" w:hAnsi="Times New Roman" w:cs="Times New Roman"/>
          <w:sz w:val="24"/>
          <w:szCs w:val="24"/>
          <w:shd w:val="clear" w:color="auto" w:fill="FFFFFF"/>
          <w:lang w:val="kk-KZ"/>
        </w:rPr>
        <w:t> </w:t>
      </w:r>
    </w:p>
    <w:p w:rsidR="009B2D27" w:rsidRPr="00637184" w:rsidRDefault="009B2D27" w:rsidP="009B2D27">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shd w:val="clear" w:color="auto" w:fill="FFFFFF"/>
          <w:lang w:val="kk-KZ"/>
        </w:rPr>
        <w:t>Академик В.Радлов түркi тiлдес халықтардың фольклоры мен әдебиет үлгiлерiн жинап, жан-жақты түбегейлi зерттеулер жүргiзе отырып: “Қырғыз (қазақ) қашанда мүдiрмей, кiдiрмей ерекше екпiнмен сөйлейдi. Өзiнiң ойын дәл және айқын ұғындыра отырып, өз сөзiн белгiлi мөлшерде мәнерлеп бере бiледi. Тiптi, ауызекi сөйлесiп отырғанның өзiнде оның сөйлемi мен ой кестесi өлең жолдары мен шумақтары секiлдi ұйқасып, үйлесiп кететiнi сонша, нағыз өлең екен деп таң қаласың” [4]– деп тұжырымдайды.</w:t>
      </w:r>
      <w:r w:rsidRPr="00637184">
        <w:rPr>
          <w:rFonts w:ascii="Times New Roman" w:hAnsi="Times New Roman" w:cs="Times New Roman"/>
          <w:sz w:val="24"/>
          <w:szCs w:val="24"/>
          <w:lang w:val="kk-KZ"/>
        </w:rPr>
        <w:br/>
      </w:r>
      <w:r w:rsidRPr="00637184">
        <w:rPr>
          <w:rFonts w:ascii="Times New Roman" w:hAnsi="Times New Roman" w:cs="Times New Roman"/>
          <w:sz w:val="24"/>
          <w:szCs w:val="24"/>
          <w:shd w:val="clear" w:color="auto" w:fill="FFFFFF"/>
          <w:lang w:val="kk-KZ"/>
        </w:rPr>
        <w:t>XIX ғасырда өмiр сүрген поляк жиһангез-қаламгерi А.ßнушкевич: “…Ал бүгiн оқи да, жаза да бiлмейтiн ақындар менiң алдымда өнерлерiн жайып салды. Олардың жыры жаныма жылы тиiп, жүрегiмнiң қылын қозғады, сонысымен өзiмдi тәнтi еттi… Тәңiрiм бойына осынша қабiлет дарытқан халық цивилизацияға жат болып қалуы мүмкiн емес, оның рухы қазақ даласына аспандай көтерiлiп, жарқырап сәуле шашатын болады”[2] – деп жазады.</w:t>
      </w:r>
    </w:p>
    <w:p w:rsidR="009B2D27" w:rsidRPr="00637184" w:rsidRDefault="009B2D27" w:rsidP="009B2D27">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shd w:val="clear" w:color="auto" w:fill="FFFFFF"/>
          <w:lang w:val="kk-KZ"/>
        </w:rPr>
        <w:t>Қазақ халқының осы сияқты өзiндiк ерекшелiктерiн, әдебиетi мен өнерiнiң ұлттық өрнектерiн басқа да көлденең көз сыншы ғалымдар да, өз елiмiздiң көреген ғұламалары да жан-жақты сыпаттап жерiне жеткiзе айтқаны белгiлi.</w:t>
      </w:r>
      <w:r w:rsidRPr="00637184">
        <w:rPr>
          <w:rStyle w:val="apple-converted-space"/>
          <w:rFonts w:ascii="Times New Roman" w:hAnsi="Times New Roman" w:cs="Times New Roman"/>
          <w:sz w:val="24"/>
          <w:szCs w:val="24"/>
          <w:shd w:val="clear" w:color="auto" w:fill="FFFFFF"/>
          <w:lang w:val="kk-KZ"/>
        </w:rPr>
        <w:t> </w:t>
      </w:r>
      <w:r w:rsidRPr="00637184">
        <w:rPr>
          <w:rFonts w:ascii="Times New Roman" w:hAnsi="Times New Roman" w:cs="Times New Roman"/>
          <w:sz w:val="24"/>
          <w:szCs w:val="24"/>
          <w:lang w:val="kk-KZ"/>
        </w:rPr>
        <w:br/>
      </w:r>
      <w:r w:rsidRPr="00637184">
        <w:rPr>
          <w:rFonts w:ascii="Times New Roman" w:hAnsi="Times New Roman" w:cs="Times New Roman"/>
          <w:sz w:val="24"/>
          <w:szCs w:val="24"/>
          <w:shd w:val="clear" w:color="auto" w:fill="FFFFFF"/>
          <w:lang w:val="kk-KZ"/>
        </w:rPr>
        <w:t>Қазақ халқының, сөз өнерi әуел бастан поэзия түрiнде өлең сөзбен</w:t>
      </w:r>
    </w:p>
    <w:p w:rsidR="009B2D27" w:rsidRPr="00637184" w:rsidRDefault="009B2D27" w:rsidP="009B2D27">
      <w:pPr>
        <w:spacing w:after="0" w:line="240" w:lineRule="auto"/>
        <w:ind w:firstLine="567"/>
        <w:jc w:val="both"/>
        <w:rPr>
          <w:rFonts w:ascii="Times New Roman" w:eastAsia="Times New Roman" w:hAnsi="Times New Roman" w:cs="Times New Roman"/>
          <w:sz w:val="24"/>
          <w:szCs w:val="24"/>
          <w:lang w:val="kk-KZ" w:eastAsia="ru-RU"/>
        </w:rPr>
      </w:pPr>
      <w:r w:rsidRPr="00637184">
        <w:rPr>
          <w:rFonts w:ascii="Times New Roman" w:eastAsia="Times New Roman" w:hAnsi="Times New Roman" w:cs="Times New Roman"/>
          <w:sz w:val="24"/>
          <w:szCs w:val="24"/>
          <w:lang w:val="kk-KZ" w:eastAsia="ru-RU"/>
        </w:rPr>
        <w:t>Әдеби дамудың негізгі даңғыл жолы – ұлттық әдеби дәстүр. Біз күні кешеге дейін осы ақиқатты мойындамай, әдебиетімізді батыстық даму жолына бұрып, қазақ әдебиетіндегі жылт еткен жақсылықтың барлығы да орыс әдебиетінен келген деп, өзеуреп келдік. Жамбылдың Сүйінбайды, Майлықожа мен Құлыншақты, Құлыншақтың Шөжені ұстаз тұтып, олардан ақындық өнердің қыр-сырын көп үйренгендігі, нәтижесінде олардың ойынан шығып, үкілеген үмітті шәкірті ретінде бата алғандығы, сөйтіп қазақтың біртұтас ақындық дәстүрінің жалғасып келгендігі саяси себептермен ұмыт қала берді. Саяси жағынан залалсыз ақындар ғана әдеби дәстүрден үзіп алынып, жеке-дара ұсынылды. Осындай себептермен өткен замандарда жасаған көп ақындарымыз өзіне лайықты бағасын алып, халыққа өз дәрежесінде танылмай келді.</w:t>
      </w:r>
    </w:p>
    <w:p w:rsidR="009B2D27" w:rsidRPr="00637184" w:rsidRDefault="009B2D27" w:rsidP="009B2D27">
      <w:pPr>
        <w:pStyle w:val="a3"/>
        <w:ind w:firstLine="567"/>
        <w:rPr>
          <w:rFonts w:ascii="Times New Roman" w:hAnsi="Times New Roman" w:cs="Times New Roman"/>
          <w:sz w:val="24"/>
        </w:rPr>
      </w:pPr>
      <w:r w:rsidRPr="00637184">
        <w:rPr>
          <w:rFonts w:ascii="Times New Roman" w:hAnsi="Times New Roman" w:cs="Times New Roman"/>
          <w:sz w:val="24"/>
        </w:rPr>
        <w:t>Көркемдік ойлаудың ұлттық ерекшеліктері негізінде қалыптасқан әр халықтың әдеби дәстүрі – бір кезең, бір дәуір емес, ұзақ ғасырлар тудырған, ұрпақтан ұрпаққа беріліп, үнемі өзгеріп, түлеп, байып, дамып отыратын рухани игілік. Қашанда әдеби дәстүр мен әдеби даму - әдеби қозғалыстың өзара ажырамас, тығыз диалектикалық байланыстағы құрамдас қайнарлары.</w:t>
      </w:r>
    </w:p>
    <w:p w:rsidR="009B2D27" w:rsidRPr="00637184" w:rsidRDefault="009B2D27" w:rsidP="009B2D27">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Жаңашылдық ізденістерінің арнасы ең алдымен жүйелі дәстүрді игеруде жатыр, табанды қаламгер үйрену, үлгі алу, тәжірибе жинақтау кезеңдерінен өтіп алып барып, соныға тартады.</w:t>
      </w:r>
    </w:p>
    <w:p w:rsidR="00E950D2" w:rsidRPr="00A03731" w:rsidRDefault="00E950D2" w:rsidP="00E950D2">
      <w:pPr>
        <w:spacing w:after="0" w:line="240" w:lineRule="auto"/>
        <w:rPr>
          <w:rFonts w:ascii="Times New Roman" w:hAnsi="Times New Roman" w:cs="Times New Roman"/>
          <w:sz w:val="24"/>
          <w:szCs w:val="24"/>
          <w:lang w:val="kk-KZ"/>
        </w:rPr>
      </w:pPr>
      <w:r w:rsidRPr="00A03731">
        <w:rPr>
          <w:rFonts w:ascii="Times New Roman" w:hAnsi="Times New Roman" w:cs="Times New Roman"/>
          <w:sz w:val="24"/>
          <w:szCs w:val="24"/>
          <w:lang w:val="kk-KZ"/>
        </w:rPr>
        <w:t xml:space="preserve">                                                   </w:t>
      </w:r>
    </w:p>
    <w:p w:rsidR="004764E2" w:rsidRPr="00637184" w:rsidRDefault="00E950D2" w:rsidP="00E950D2">
      <w:pPr>
        <w:spacing w:after="0" w:line="240" w:lineRule="auto"/>
        <w:rPr>
          <w:rFonts w:ascii="Times New Roman" w:hAnsi="Times New Roman" w:cs="Times New Roman"/>
          <w:b/>
          <w:i/>
          <w:sz w:val="24"/>
          <w:szCs w:val="24"/>
          <w:lang w:val="kk-KZ"/>
        </w:rPr>
      </w:pPr>
      <w:r w:rsidRPr="00A03731">
        <w:rPr>
          <w:rFonts w:ascii="Times New Roman" w:hAnsi="Times New Roman" w:cs="Times New Roman"/>
          <w:sz w:val="24"/>
          <w:szCs w:val="24"/>
          <w:lang w:val="kk-KZ"/>
        </w:rPr>
        <w:t xml:space="preserve">                                                       </w:t>
      </w:r>
      <w:r w:rsidR="004764E2" w:rsidRPr="00637184">
        <w:rPr>
          <w:rFonts w:ascii="Times New Roman" w:hAnsi="Times New Roman" w:cs="Times New Roman"/>
          <w:b/>
          <w:i/>
          <w:sz w:val="24"/>
          <w:szCs w:val="24"/>
          <w:lang w:val="kk-KZ"/>
        </w:rPr>
        <w:t>№2 дәріс, 2-апта, 1 сағат</w:t>
      </w:r>
    </w:p>
    <w:p w:rsidR="004764E2" w:rsidRPr="00A03731" w:rsidRDefault="004764E2" w:rsidP="00A03731">
      <w:pPr>
        <w:pStyle w:val="a5"/>
        <w:shd w:val="clear" w:color="auto" w:fill="FFFFFF"/>
        <w:spacing w:after="0" w:line="240" w:lineRule="auto"/>
        <w:jc w:val="center"/>
        <w:rPr>
          <w:rFonts w:ascii="Times New Roman" w:eastAsia="Times New Roman" w:hAnsi="Times New Roman" w:cs="Times New Roman"/>
          <w:b/>
          <w:bCs/>
          <w:color w:val="252525"/>
          <w:sz w:val="24"/>
          <w:szCs w:val="24"/>
          <w:lang w:val="kk-KZ" w:eastAsia="ru-RU"/>
        </w:rPr>
      </w:pPr>
      <w:r w:rsidRPr="00637184">
        <w:rPr>
          <w:rFonts w:ascii="Times New Roman" w:hAnsi="Times New Roman" w:cs="Times New Roman"/>
          <w:b/>
          <w:noProof/>
          <w:color w:val="000000"/>
          <w:sz w:val="24"/>
          <w:szCs w:val="24"/>
          <w:lang w:val="kk-KZ"/>
        </w:rPr>
        <w:t xml:space="preserve">Тақырып: </w:t>
      </w:r>
      <w:r w:rsidRPr="00637184">
        <w:rPr>
          <w:rFonts w:ascii="Times New Roman" w:hAnsi="Times New Roman" w:cs="Times New Roman"/>
          <w:color w:val="000000"/>
          <w:sz w:val="24"/>
          <w:szCs w:val="24"/>
          <w:bdr w:val="none" w:sz="0" w:space="0" w:color="auto" w:frame="1"/>
          <w:lang w:val="kk-KZ"/>
        </w:rPr>
        <w:t>Қазақ әдебиетiнiң ежелгi бастаулары және дәстүр ж</w:t>
      </w:r>
      <w:r w:rsidRPr="00A03731">
        <w:rPr>
          <w:rFonts w:ascii="Times New Roman" w:hAnsi="Times New Roman" w:cs="Times New Roman"/>
          <w:color w:val="000000"/>
          <w:sz w:val="24"/>
          <w:szCs w:val="24"/>
          <w:bdr w:val="none" w:sz="0" w:space="0" w:color="auto" w:frame="1"/>
          <w:lang w:val="kk-KZ"/>
        </w:rPr>
        <w:t>алғастығы</w:t>
      </w:r>
    </w:p>
    <w:p w:rsidR="004764E2" w:rsidRPr="00637184" w:rsidRDefault="004764E2" w:rsidP="004764E2">
      <w:pPr>
        <w:pStyle w:val="a5"/>
        <w:shd w:val="clear" w:color="auto" w:fill="FFFFFF"/>
        <w:spacing w:after="0" w:line="240" w:lineRule="auto"/>
        <w:jc w:val="center"/>
        <w:rPr>
          <w:rFonts w:ascii="Times New Roman" w:eastAsia="Times New Roman" w:hAnsi="Times New Roman" w:cs="Times New Roman"/>
          <w:b/>
          <w:bCs/>
          <w:color w:val="252525"/>
          <w:sz w:val="24"/>
          <w:szCs w:val="24"/>
          <w:lang w:val="kk-KZ" w:eastAsia="ru-RU"/>
        </w:rPr>
      </w:pPr>
      <w:r w:rsidRPr="00637184">
        <w:rPr>
          <w:rFonts w:ascii="Times New Roman" w:hAnsi="Times New Roman" w:cs="Times New Roman"/>
          <w:noProof/>
          <w:color w:val="000000"/>
          <w:sz w:val="24"/>
          <w:szCs w:val="24"/>
          <w:lang w:val="kk-KZ"/>
        </w:rPr>
        <w:t xml:space="preserve">Дәріс мақсаты:  </w:t>
      </w:r>
      <w:r w:rsidRPr="00637184">
        <w:rPr>
          <w:rFonts w:ascii="Times New Roman" w:hAnsi="Times New Roman" w:cs="Times New Roman"/>
          <w:color w:val="000000"/>
          <w:sz w:val="24"/>
          <w:szCs w:val="24"/>
          <w:bdr w:val="none" w:sz="0" w:space="0" w:color="auto" w:frame="1"/>
          <w:lang w:val="kk-KZ"/>
        </w:rPr>
        <w:t>Қазақ әдебиетiнiң ежелгi бастаулары және дәстүр жалғастығы</w:t>
      </w:r>
      <w:r w:rsidRPr="00637184">
        <w:rPr>
          <w:rFonts w:ascii="Times New Roman" w:hAnsi="Times New Roman" w:cs="Times New Roman"/>
          <w:noProof/>
          <w:color w:val="000000"/>
          <w:sz w:val="24"/>
          <w:szCs w:val="24"/>
          <w:lang w:val="kk-KZ"/>
        </w:rPr>
        <w:t xml:space="preserve"> айқындау.</w:t>
      </w:r>
    </w:p>
    <w:p w:rsidR="004764E2" w:rsidRPr="00637184" w:rsidRDefault="004764E2" w:rsidP="004764E2">
      <w:pPr>
        <w:pStyle w:val="a6"/>
        <w:spacing w:before="0" w:beforeAutospacing="0" w:after="0" w:afterAutospacing="0"/>
        <w:ind w:firstLine="567"/>
        <w:jc w:val="both"/>
        <w:rPr>
          <w:color w:val="000000"/>
          <w:bdr w:val="none" w:sz="0" w:space="0" w:color="auto" w:frame="1"/>
          <w:lang w:val="kk-KZ"/>
        </w:rPr>
      </w:pPr>
      <w:r w:rsidRPr="00637184">
        <w:rPr>
          <w:color w:val="000000"/>
          <w:bdr w:val="none" w:sz="0" w:space="0" w:color="auto" w:frame="1"/>
          <w:lang w:val="kk-KZ"/>
        </w:rPr>
        <w:t xml:space="preserve">                  </w:t>
      </w:r>
    </w:p>
    <w:p w:rsidR="004764E2" w:rsidRPr="00637184" w:rsidRDefault="004764E2" w:rsidP="004764E2">
      <w:pPr>
        <w:pStyle w:val="a6"/>
        <w:spacing w:before="0" w:beforeAutospacing="0" w:after="0" w:afterAutospacing="0"/>
        <w:ind w:firstLine="567"/>
        <w:jc w:val="both"/>
        <w:rPr>
          <w:color w:val="000000"/>
          <w:lang w:val="kk-KZ"/>
        </w:rPr>
      </w:pPr>
      <w:r w:rsidRPr="00637184">
        <w:rPr>
          <w:color w:val="000000"/>
          <w:bdr w:val="none" w:sz="0" w:space="0" w:color="auto" w:frame="1"/>
          <w:lang w:val="kk-KZ"/>
        </w:rPr>
        <w:t xml:space="preserve">Қазақ әдебиетiнiң ежелгi бастаулары б.з.б. 3 — 1 ғ-лар аралығында пайда болған “Алып Ер Тоңға”, “Шу батыр” дастандарында жатыр. Осынау жазбалардағы оқиғалардың қазақ халқының арғы тарихымен тығыз байланыста өрбiгендiгi соңғы уақыттардағы ғыл. iзденiстер барысында толық дәлелдендi. Орхон-Енисей жазба ескерткiштерi ұлттық әдебиетке тiкелей қатысты үш түрлi мәселенiң басын ашып бердi. Бiрiншiден, қазақ жазба әдебиетiнiң түп-тамыры Түрiк қағандығы тұсынан басталатыны белгiлi болды. Екiншiден, өз дәуiрiнiң кескiн-келбетiне сай дамыған мәдениетi мен өнерiнiң болғанын айғақтады. </w:t>
      </w:r>
      <w:r w:rsidRPr="00637184">
        <w:rPr>
          <w:color w:val="000000"/>
          <w:bdr w:val="none" w:sz="0" w:space="0" w:color="auto" w:frame="1"/>
          <w:lang w:val="kk-KZ"/>
        </w:rPr>
        <w:lastRenderedPageBreak/>
        <w:t>Үшiншiден, жазба жәдiгерлер поэтик. қуатымен, тарихи шежiрелiк сипатымен және ой тереңдiгi, мазмұн байлығы, көркемдiк қасиетi жағынан түркi тайпаларында сөз өнерiнiң жоғары дәрежеге жеткенiн көрсеттi.</w:t>
      </w:r>
    </w:p>
    <w:p w:rsidR="004764E2" w:rsidRPr="00637184" w:rsidRDefault="004764E2" w:rsidP="004764E2">
      <w:pPr>
        <w:pStyle w:val="a6"/>
        <w:spacing w:before="0" w:beforeAutospacing="0" w:after="0" w:afterAutospacing="0"/>
        <w:ind w:firstLine="567"/>
        <w:jc w:val="both"/>
        <w:rPr>
          <w:color w:val="000000"/>
          <w:lang w:val="kk-KZ"/>
        </w:rPr>
      </w:pPr>
      <w:r w:rsidRPr="00637184">
        <w:rPr>
          <w:color w:val="000000"/>
          <w:bdr w:val="none" w:sz="0" w:space="0" w:color="auto" w:frame="1"/>
          <w:lang w:val="kk-KZ"/>
        </w:rPr>
        <w:t>Жазба ескерткiштерiнде ауыз әдебиетi үлгiлерiнiң мол орын алуы, кейiн сопылық поэзияда фольклорлық түрдiң қолданылуы — фольклорлық мұра қашан да жазба әдебиеттiң қайнар көзi, өркен жаюына ықпал жасайтын үлкен арна болғанын аңғартады. Халықты тарихи және рухани тiршiлiгiмен бiрге жасасып келе жатқан қоғамдық құбылыс ретiнде фольклор ұлттың көркемдiк ой-көзқарасын, эстет. талап-талғамын, танымдық түсiнiгiн қалыптастырумен қатар, түркi әдебиетiне ғана тән әдеби дәстүр туғызды (қ. Ауыз әдебиетi). Түрiк қағандығы құлағаннан кейiн түркi тiлдi тайпалардың мәдениетi, өнерi, әдебиетi және тiлiнiң тарихи дамуы мен өркендеуiнiң негiзгi орталығы қазақ даласы болды. Қазақстан мен Орта Азияда ислам дiнiн таратушылар түркi тайпаларының арасында мұсылмандықты рухани байлықтың ықпалымен орнықтыруға күш салды. Алайда арабтардың мәдени және әдеби мұрасы, рухани дүниетанымы мен дамуы мүлде бөлек елдiң ғасырлар бойы жасаған дәстүрiн бұзып, не жойып жiбере алмады. Керiсiнше, оны байытып, өркендеуiне ықпал жасады.</w:t>
      </w:r>
    </w:p>
    <w:p w:rsidR="004764E2" w:rsidRPr="00637184" w:rsidRDefault="004764E2" w:rsidP="004764E2">
      <w:pPr>
        <w:pStyle w:val="a6"/>
        <w:spacing w:before="0" w:beforeAutospacing="0" w:after="0" w:afterAutospacing="0"/>
        <w:ind w:firstLine="567"/>
        <w:jc w:val="both"/>
        <w:rPr>
          <w:color w:val="000000"/>
          <w:lang w:val="kk-KZ"/>
        </w:rPr>
      </w:pPr>
      <w:r w:rsidRPr="00637184">
        <w:rPr>
          <w:color w:val="000000"/>
          <w:bdr w:val="none" w:sz="0" w:space="0" w:color="auto" w:frame="1"/>
          <w:lang w:val="kk-KZ"/>
        </w:rPr>
        <w:t>Соның iшiнде қазақ әдебиетiнiң тарихын Қазақ хандығының құрылуымен ғана байланыстыру, жазба әдебиеттiң қалыптасуын Абайдан берi ғана бастау секiлдi ұлттық әдебиеттiң өрiсiн тарылтатын қате тұжырымдар күн тәртiбiнен алынып тасталды. Қазiргi қазақ әдебиетi жалпы әдебиеттiң түпкi мақсаты — адам жанын терең түйсiну, оны көркемдiкпен шынайы-шыншыл бейнелеу жолындағы қалыпты даму ырғағына түстi. Тұтастай алғанда қазiргi уақытта қазақ әдебиетi — әлем әдебиетiнде өз орны бар, тарихы бай, жан-жақты жетiлген дәстүрлi әдебиет болып қалыптасты.</w:t>
      </w:r>
    </w:p>
    <w:p w:rsidR="004764E2" w:rsidRPr="00637184" w:rsidRDefault="004764E2" w:rsidP="004764E2">
      <w:pPr>
        <w:pStyle w:val="a6"/>
        <w:tabs>
          <w:tab w:val="left" w:pos="142"/>
        </w:tabs>
        <w:spacing w:before="0" w:beforeAutospacing="0" w:after="0" w:afterAutospacing="0"/>
        <w:jc w:val="both"/>
        <w:rPr>
          <w:color w:val="000000"/>
          <w:lang w:val="kk-KZ"/>
        </w:rPr>
      </w:pPr>
      <w:r w:rsidRPr="00637184">
        <w:rPr>
          <w:color w:val="000000"/>
          <w:bdr w:val="none" w:sz="0" w:space="0" w:color="auto" w:frame="1"/>
          <w:lang w:val="kk-KZ"/>
        </w:rPr>
        <w:t xml:space="preserve">         </w:t>
      </w:r>
      <w:r w:rsidRPr="00E950D2">
        <w:rPr>
          <w:rStyle w:val="a7"/>
          <w:b w:val="0"/>
          <w:color w:val="000000"/>
          <w:sz w:val="18"/>
          <w:szCs w:val="18"/>
          <w:bdr w:val="none" w:sz="0" w:space="0" w:color="auto" w:frame="1"/>
          <w:lang w:val="kk-KZ"/>
        </w:rPr>
        <w:t>ҚАЗАҚ ӘДЕБИЕТI</w:t>
      </w:r>
      <w:r w:rsidRPr="00E950D2">
        <w:rPr>
          <w:rStyle w:val="apple-converted-space"/>
          <w:b/>
          <w:color w:val="000000"/>
          <w:sz w:val="18"/>
          <w:szCs w:val="18"/>
          <w:bdr w:val="none" w:sz="0" w:space="0" w:color="auto" w:frame="1"/>
          <w:lang w:val="kk-KZ"/>
        </w:rPr>
        <w:t> </w:t>
      </w:r>
      <w:r w:rsidRPr="00E950D2">
        <w:rPr>
          <w:b/>
          <w:color w:val="000000"/>
          <w:sz w:val="18"/>
          <w:szCs w:val="18"/>
          <w:bdr w:val="none" w:sz="0" w:space="0" w:color="auto" w:frame="1"/>
          <w:lang w:val="kk-KZ"/>
        </w:rPr>
        <w:t>—</w:t>
      </w:r>
      <w:r w:rsidRPr="00637184">
        <w:rPr>
          <w:color w:val="000000"/>
          <w:bdr w:val="none" w:sz="0" w:space="0" w:color="auto" w:frame="1"/>
          <w:lang w:val="kk-KZ"/>
        </w:rPr>
        <w:t xml:space="preserve"> қазақ халқының ғасырлар қойнауынан ұрпақтан ұрпаққа жеткен рухани, мәдени мұрасы, сөз өнерiнiң асыл қазынасы. Қазақтың сөз өнерiнiң тегi әрiден, түркi тiлдес тайпалардың өз алдына халық болып қалыптаспай тұрған кезiнен басталады. Халық фольклоры мен поэзиясының негiзi сол тайпалар шығарған ертегi, аңыз, мақал-мәтелдерде жатыр.</w:t>
      </w:r>
    </w:p>
    <w:p w:rsidR="004764E2" w:rsidRPr="00637184" w:rsidRDefault="004764E2" w:rsidP="004764E2">
      <w:pPr>
        <w:pStyle w:val="a6"/>
        <w:spacing w:before="0" w:beforeAutospacing="0" w:after="0" w:afterAutospacing="0"/>
        <w:ind w:firstLine="567"/>
        <w:jc w:val="both"/>
        <w:rPr>
          <w:color w:val="000000"/>
          <w:lang w:val="kk-KZ"/>
        </w:rPr>
      </w:pPr>
      <w:r w:rsidRPr="00637184">
        <w:rPr>
          <w:color w:val="000000"/>
          <w:bdr w:val="none" w:sz="0" w:space="0" w:color="auto" w:frame="1"/>
          <w:lang w:val="kk-KZ"/>
        </w:rPr>
        <w:t>Ежелгi түркiлердiң арғы ата-тегi саналатын сақтардың батырлық жырлары арасындағы мазмұн, түр, стиль бiрлiгi көркемдiк дәстүр жалғастығы тұрғысынан ғыл. негiзде дәлелдендi. Сол себептi б.з.б. дәуiрлерде шығарылған “Алып Ер Тоңға”, “Шу” батыр, “Атилла”, “Көк бөрi” және “Ергенеқон” дастандары бүгiнгi Қ. ә-нiң қайнар-бастаулары болып табылады. Сондай-ақ аталған қаһармандық дастандар өзiнен кейiнгi тарихи кезеңдердегi — Түрiк қағандығы тұсындағы (8 ғ.) әдеби жәдiгерлердiң (“Күлтегiн”, “Тоныкөк”, “Бiлге қаған” жырлары) жазылуына үлгi-өнеге, негiз болды. Түрiк қағандығы тұсындағы жазба әдебиет өзiнен бұрынғы сақтар мен ғұндардың ауыз әдебиетi үлгiлерiмен генезистiк, типол., дәстүрлiк үндестiкте дамыды.</w:t>
      </w:r>
    </w:p>
    <w:p w:rsidR="00E950D2" w:rsidRPr="00A03731" w:rsidRDefault="004764E2" w:rsidP="00E950D2">
      <w:pPr>
        <w:pStyle w:val="a6"/>
        <w:spacing w:before="0" w:beforeAutospacing="0" w:after="0" w:afterAutospacing="0"/>
        <w:ind w:firstLine="567"/>
        <w:jc w:val="both"/>
        <w:rPr>
          <w:color w:val="000000"/>
          <w:bdr w:val="none" w:sz="0" w:space="0" w:color="auto" w:frame="1"/>
          <w:lang w:val="kk-KZ"/>
        </w:rPr>
      </w:pPr>
      <w:r w:rsidRPr="00637184">
        <w:rPr>
          <w:color w:val="000000"/>
          <w:bdr w:val="none" w:sz="0" w:space="0" w:color="auto" w:frame="1"/>
          <w:lang w:val="kk-KZ"/>
        </w:rPr>
        <w:t>Түрiк қағандығы дәуiрiнде шығарылған ерлiк эпосының бiрi — “Қорқыт ата кiтабы”. Ал, бұдан кейiнгi Қарахан мемлекетi тұсындағы немесе ислам дәуiрi (10 — 12 ғ.) деп аталатын тарихи кезеңдегi түркi халықтарының қоғамдық-мәдени даму тарихындағы Қайта өркендеу — Ренессанс дәуiрi деуге болады. Бүкiл түркi қауымын әлемге танытқан Әбу Наср әл-Фараби, Әбу Әли ибн Сина, Әбу Райхан әл-Бируни, Махмұт Қашқари, Жүсiп Баласағұни, Ахмед Иүгiнеки, Қожа Ахмет Иасауи, Сүлеймен Бақырғани, т.б. осы Қайта өркендеу дәуiрiнде тарих сахнасына шықты. Олар өзерiнiң ғыл. және көркем туындыларында гуманистiк идеяларды, адамгершiлiк пен қайырымдылықты, т.б. iзгi қасиеттердi көтердi. Бұған әл-Фарабидiң “Риторика”, “Поэзия өнерi туралы”, ибн-Синаның “Даныш-намесi” (“Бiлiм кiтабы”), әл-Бирунидiң “Хикметтерi” (“Даналық сөздерi”), Махмұт Қашқаридiң “Диуани лұғат ат-түрiк” (“Түркi сөздерiнiң жинағы”), Баласағұнидiң “Құтты бiлiгi”, Иасауидiң “Диуани хикметi” (“Ақыл кiтабы”), Бақырғанидың “Бақырғани кiтабы”, т.б. толық дәлел бола алады.</w:t>
      </w:r>
    </w:p>
    <w:p w:rsidR="00E950D2" w:rsidRPr="00A03731" w:rsidRDefault="00E950D2" w:rsidP="00E950D2">
      <w:pPr>
        <w:pStyle w:val="a6"/>
        <w:spacing w:before="0" w:beforeAutospacing="0" w:after="0" w:afterAutospacing="0"/>
        <w:ind w:firstLine="567"/>
        <w:jc w:val="both"/>
        <w:rPr>
          <w:color w:val="000000"/>
          <w:bdr w:val="none" w:sz="0" w:space="0" w:color="auto" w:frame="1"/>
          <w:lang w:val="kk-KZ"/>
        </w:rPr>
      </w:pPr>
      <w:r w:rsidRPr="00A03731">
        <w:rPr>
          <w:color w:val="000000"/>
          <w:bdr w:val="none" w:sz="0" w:space="0" w:color="auto" w:frame="1"/>
          <w:lang w:val="kk-KZ"/>
        </w:rPr>
        <w:t xml:space="preserve">                                  </w:t>
      </w:r>
    </w:p>
    <w:p w:rsidR="00E950D2" w:rsidRPr="00A03731" w:rsidRDefault="00E950D2" w:rsidP="00E950D2">
      <w:pPr>
        <w:pStyle w:val="a6"/>
        <w:spacing w:before="0" w:beforeAutospacing="0" w:after="0" w:afterAutospacing="0"/>
        <w:ind w:firstLine="567"/>
        <w:jc w:val="both"/>
        <w:rPr>
          <w:color w:val="000000"/>
          <w:bdr w:val="none" w:sz="0" w:space="0" w:color="auto" w:frame="1"/>
          <w:lang w:val="kk-KZ"/>
        </w:rPr>
      </w:pPr>
      <w:r w:rsidRPr="00A03731">
        <w:rPr>
          <w:color w:val="000000"/>
          <w:bdr w:val="none" w:sz="0" w:space="0" w:color="auto" w:frame="1"/>
          <w:lang w:val="kk-KZ"/>
        </w:rPr>
        <w:t xml:space="preserve">                         </w:t>
      </w:r>
    </w:p>
    <w:p w:rsidR="004764E2" w:rsidRPr="00E950D2" w:rsidRDefault="00E950D2" w:rsidP="00E950D2">
      <w:pPr>
        <w:pStyle w:val="a6"/>
        <w:spacing w:before="0" w:beforeAutospacing="0" w:after="0" w:afterAutospacing="0"/>
        <w:ind w:firstLine="567"/>
        <w:jc w:val="both"/>
        <w:rPr>
          <w:color w:val="000000"/>
          <w:lang w:val="kk-KZ"/>
        </w:rPr>
      </w:pPr>
      <w:r w:rsidRPr="00A03731">
        <w:rPr>
          <w:color w:val="000000"/>
          <w:bdr w:val="none" w:sz="0" w:space="0" w:color="auto" w:frame="1"/>
          <w:lang w:val="kk-KZ"/>
        </w:rPr>
        <w:lastRenderedPageBreak/>
        <w:t xml:space="preserve">                                        </w:t>
      </w:r>
      <w:r w:rsidR="004764E2" w:rsidRPr="00637184">
        <w:rPr>
          <w:b/>
          <w:i/>
          <w:lang w:val="kk-KZ"/>
        </w:rPr>
        <w:t>№3 дәріс, 3-апта, 1 сағат</w:t>
      </w:r>
    </w:p>
    <w:p w:rsidR="004764E2" w:rsidRPr="00637184" w:rsidRDefault="004764E2" w:rsidP="004764E2">
      <w:pPr>
        <w:pStyle w:val="a5"/>
        <w:shd w:val="clear" w:color="auto" w:fill="FFFFFF"/>
        <w:spacing w:after="0" w:line="240" w:lineRule="auto"/>
        <w:jc w:val="center"/>
        <w:rPr>
          <w:rFonts w:ascii="Times New Roman" w:eastAsia="Times New Roman" w:hAnsi="Times New Roman" w:cs="Times New Roman"/>
          <w:b/>
          <w:bCs/>
          <w:color w:val="252525"/>
          <w:sz w:val="24"/>
          <w:szCs w:val="24"/>
          <w:lang w:val="kk-KZ" w:eastAsia="ru-RU"/>
        </w:rPr>
      </w:pPr>
      <w:r w:rsidRPr="00637184">
        <w:rPr>
          <w:rFonts w:ascii="Times New Roman" w:hAnsi="Times New Roman" w:cs="Times New Roman"/>
          <w:b/>
          <w:noProof/>
          <w:color w:val="000000"/>
          <w:sz w:val="24"/>
          <w:szCs w:val="24"/>
          <w:lang w:val="kk-KZ"/>
        </w:rPr>
        <w:t xml:space="preserve">Тақырып: </w:t>
      </w:r>
      <w:r w:rsidRPr="00637184">
        <w:rPr>
          <w:rFonts w:ascii="Times New Roman" w:hAnsi="Times New Roman" w:cs="Times New Roman"/>
          <w:b/>
          <w:bCs/>
          <w:sz w:val="24"/>
          <w:szCs w:val="24"/>
          <w:lang w:val="kk-KZ"/>
        </w:rPr>
        <w:t>Күлтегін жазбаларындағы эпикалық дәстүр</w:t>
      </w:r>
    </w:p>
    <w:p w:rsidR="004764E2" w:rsidRPr="00637184" w:rsidRDefault="004764E2" w:rsidP="00637184">
      <w:pPr>
        <w:shd w:val="clear" w:color="auto" w:fill="FFFFFF"/>
        <w:autoSpaceDE w:val="0"/>
        <w:autoSpaceDN w:val="0"/>
        <w:adjustRightInd w:val="0"/>
        <w:ind w:firstLine="709"/>
        <w:jc w:val="center"/>
        <w:rPr>
          <w:rFonts w:ascii="Times New Roman" w:hAnsi="Times New Roman" w:cs="Times New Roman"/>
          <w:noProof/>
          <w:color w:val="000000"/>
          <w:sz w:val="24"/>
          <w:szCs w:val="24"/>
          <w:lang w:val="kk-KZ"/>
        </w:rPr>
      </w:pPr>
      <w:r w:rsidRPr="00637184">
        <w:rPr>
          <w:rFonts w:ascii="Times New Roman" w:hAnsi="Times New Roman" w:cs="Times New Roman"/>
          <w:noProof/>
          <w:color w:val="000000"/>
          <w:sz w:val="24"/>
          <w:szCs w:val="24"/>
          <w:lang w:val="kk-KZ"/>
        </w:rPr>
        <w:t xml:space="preserve">Дәріс мақсаты: </w:t>
      </w:r>
      <w:r w:rsidRPr="00637184">
        <w:rPr>
          <w:rFonts w:ascii="Times New Roman" w:hAnsi="Times New Roman" w:cs="Times New Roman"/>
          <w:bCs/>
          <w:sz w:val="24"/>
          <w:szCs w:val="24"/>
          <w:lang w:val="kk-KZ"/>
        </w:rPr>
        <w:t>Күлтегін жазбаларындағы эпикалық дәстүр арналарын</w:t>
      </w:r>
      <w:r w:rsidR="00637184" w:rsidRPr="00637184">
        <w:rPr>
          <w:rFonts w:ascii="Times New Roman" w:hAnsi="Times New Roman" w:cs="Times New Roman"/>
          <w:noProof/>
          <w:color w:val="000000"/>
          <w:sz w:val="24"/>
          <w:szCs w:val="24"/>
          <w:lang w:val="kk-KZ"/>
        </w:rPr>
        <w:t xml:space="preserve"> </w:t>
      </w:r>
      <w:r w:rsidRPr="00637184">
        <w:rPr>
          <w:rFonts w:ascii="Times New Roman" w:hAnsi="Times New Roman" w:cs="Times New Roman"/>
          <w:noProof/>
          <w:color w:val="000000"/>
          <w:sz w:val="24"/>
          <w:szCs w:val="24"/>
          <w:lang w:val="kk-KZ"/>
        </w:rPr>
        <w:t>айқындау.</w:t>
      </w:r>
    </w:p>
    <w:p w:rsidR="004764E2" w:rsidRPr="00637184" w:rsidRDefault="004764E2" w:rsidP="00637184">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Күлтегін жырындағы эпикалық дәстүрді қарастыру мақсатында Көне түркілердің шынайы көне тарихы мен тасқа қашап жазылған дастандарды өзара салыстыра отырып, Күлтегін жәдігерліктер жылнамасы емес, сол дәуірдің өзіне тән поэзиялық дәстүрімен жазылған әдеби үлгілер деген түйін жасаймыз. Осындай ойдан кейін мына пікір соның дәлелі шынын айтқанда, - деп жазды А.Н.Веселовский, батырлардың ерлігін жазған эпостар халықтың қалыптасуымен қатар туа бастаған. Тарихи кезеңдердің елеулі тұлғалар төңірегінде неше түрлі өлеңдер құрастырылып, солардың негізінде бүтін цикл жасалған деп атап көрсеткен. Бұл көрсетілген циклдар бойынша топтаманы түрколог ғалым Н.Келімбетов үш циклға бөліп көрсетеді.</w:t>
      </w:r>
    </w:p>
    <w:p w:rsidR="004764E2" w:rsidRPr="00637184" w:rsidRDefault="004764E2" w:rsidP="00637184">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 xml:space="preserve">Қазақ эпосының тууы жайында академик Қ.Жұмашевтің мынандай пікірін келтірейік: “Қай елдің эпосы болмасын, белгілі бір оқиғаның ізін баса туғанға ұқсайды және ол бір жылдың бір күннің жемісі емес, халықтың басынан өткен талай заман, талай ғасыр, талай тартыстың нәтижесі” . </w:t>
      </w:r>
    </w:p>
    <w:p w:rsidR="004764E2" w:rsidRPr="00637184" w:rsidRDefault="004764E2" w:rsidP="00637184">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Қазақтың осы күнгі рулық құрылысы кезінде: үйсін, қаңлы, қоңырат, керей, қыпшақ заманында әр рудың өз істерін ерлікке айналдырып жыр еткен қысқа көлемді жырлар екені сөзсіз.</w:t>
      </w:r>
    </w:p>
    <w:p w:rsidR="004764E2" w:rsidRPr="00637184" w:rsidRDefault="004764E2" w:rsidP="00637184">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Демек, А.Веселовский айтқандай, ерлік жырлары халықтың қалыптасуымен бірге қатар туған болса, “Күлтегінге арналған жыр, дәл осылай түрік халқының қалыптасу кезінде жазылған. ҮІ-ҮІІІ ғасырлардың түрік қағанаты астына топтасқан үйсін, керей, қаңлы, найман, жалайыр, алшын руларының мұралары еді деген тұжырым жасайды”- М.Жолдасбеков.</w:t>
      </w:r>
    </w:p>
    <w:p w:rsidR="004764E2" w:rsidRPr="00637184" w:rsidRDefault="004764E2" w:rsidP="00637184">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Сол себепті біз қазақ эпостарының әдепкі арналары түрік қағанатының кезінен басталады дейміз. Қырғыз әдебиетіне қатысты бұл пікірді академик М.Әуезов баяғыдан-ақ айтқан болатын.</w:t>
      </w:r>
    </w:p>
    <w:p w:rsidR="004764E2" w:rsidRPr="00637184" w:rsidRDefault="004764E2" w:rsidP="00637184">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“Түрік рулары мен қағанатының тілсіз таста қалдырған осынау жорықтары қырғыздың сол кезіндегі эпостық аңыздарының тууына ықпал жасаған. Егер мұндай ескерткіштер қара тастан ойылып, қашалып тұрып жазылған болса, сол жырлардың ауызша айтылып таралған әрі бұдан да толық нұсқалары болуы мүмкін. Егер мұндай жыр аңыздарды оғыздар, түргештер және басқа да тайпалар шығара алмаған болса, сондай аңыздарды сол дәуірде, тіпті ІХ ғасырда емес, ҮІ-ҮІІІ ғасырда соншалықты бұғауда болған, халықты қорғаушы батырға әсіресе, ділгір болған қырғыздар қайтіп шығармайды? ...Эпостың туу дәуірін айқындап, анықтағанда осындай жәйттерді ескерту қажет” деп атап көрсетті М.Әуезов “Уақыт және әдебиет” атты еңбегінде. Бұл пкірге біздің жылдардың берер бағасы құнды.</w:t>
      </w:r>
    </w:p>
    <w:p w:rsidR="004764E2" w:rsidRPr="00637184" w:rsidRDefault="004764E2" w:rsidP="00637184">
      <w:pPr>
        <w:pStyle w:val="a3"/>
        <w:ind w:firstLine="567"/>
        <w:rPr>
          <w:rFonts w:ascii="Times New Roman" w:hAnsi="Times New Roman" w:cs="Times New Roman"/>
          <w:sz w:val="24"/>
        </w:rPr>
      </w:pPr>
      <w:r w:rsidRPr="00637184">
        <w:rPr>
          <w:rFonts w:ascii="Times New Roman" w:hAnsi="Times New Roman" w:cs="Times New Roman"/>
          <w:sz w:val="24"/>
        </w:rPr>
        <w:t>Осы айтылғандардың бәрі де тегі бір түрік тілдес халықтар эпосының, оның ішінде қазақ эпосының тууына қатысты екені сөзсіз. Түрік руларындағы Азман атты Күлтегін, қыпшақтағы Тайбурылды Қобыланды, Қоңыраттағы Байшұбарлы Алпамыс жалпы түркі халықтарының М.Әуезов айтып отырғандай қаһарманы еді. “Тастар сөйлейді” атты еңбегінде “Сөз тапқанға қолқа жоқ” деп, қашанда тұрлаулы сөздің мінін тосып оған төрелік беретін, өлмес-өшпес мол жырлар тудырған қазақ халқы ежелден-ақ шешен сөйлеген.</w:t>
      </w:r>
    </w:p>
    <w:p w:rsidR="004764E2" w:rsidRPr="00637184" w:rsidRDefault="004764E2" w:rsidP="00637184">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Халқымыздың осы жыршылық, шешендік қасиетін ғалымдардың көбі тамсана жазған еді. Соның бірі академик В.Радлов былай дейді: “Қазақ, қырғыз шешен болған, олар түркі тектес басқа халықтардың қай-қайсысынан басым сөзге ұста келеді. Сөйлей тұрғанда кідіру, күрмелу дегенді білмейді... Көп уақытта қазақ, қырғыздың сөзі өлең жыр тәрізді болып келеді; сөздері ырғақты, ұйқасты шығады.</w:t>
      </w:r>
    </w:p>
    <w:p w:rsidR="004764E2" w:rsidRPr="00637184" w:rsidRDefault="004764E2" w:rsidP="00637184">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 xml:space="preserve">Қазақ, қырғыз халқы шешен, өткір көркем сөзді сүйеді. Поэзияны қадірлейді. Сондықтан оларда халық поэзиясы мейілінше өркендеген. Қазақ-қырғыздың мақал-мәтелі </w:t>
      </w:r>
      <w:r w:rsidRPr="00637184">
        <w:rPr>
          <w:rFonts w:ascii="Times New Roman" w:hAnsi="Times New Roman" w:cs="Times New Roman"/>
          <w:sz w:val="24"/>
          <w:szCs w:val="24"/>
          <w:lang w:val="kk-KZ"/>
        </w:rPr>
        <w:lastRenderedPageBreak/>
        <w:t>болсын, айтыстары мен билік сөздері болсын бәрі де өлең, жыр болып келеді” В.Радлов айтқан пікір біз үшін құнды.</w:t>
      </w:r>
    </w:p>
    <w:p w:rsidR="004764E2" w:rsidRPr="00637184" w:rsidRDefault="004764E2" w:rsidP="00637184">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Орхон ескерткішінің жанрлық ерекшеліктері  туралы соңғы кезге дейін өзара қарама-қайшы екі түрлі көзқарас орын алып келді. Бірі – Күлтегін, білге Қаған, және Тоныкөк ескерткіштері көркем әдебиетке, соның ішінде поэзияға ешбір қатысы жоқ. Түрік қағанатының дәлме-дәл жазылған тарихы деп қарады. Екіншісі – руна жазуындағы бұл ескерткішті поэзиялық туындыға қатысты барлық белгілер бар, ежелгі түркілердің әдеби дәстүріне негізделген көркем туынды деп таныды.</w:t>
      </w:r>
    </w:p>
    <w:p w:rsidR="004764E2" w:rsidRPr="00637184" w:rsidRDefault="004764E2" w:rsidP="00637184">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 xml:space="preserve">Бұл екі түрлі көзқарас ұзақ жылдар бойы әдебиетшілер, тілшілер, тарихшылар т.б. арыснда түрлі пікір таластар тудырып келеді. Ал, қазір Күлтегін, Білге қаған және  Тоныкөк жырлары эпикалық дәстүрдегі көркем туынды екені сөзсіз. </w:t>
      </w:r>
    </w:p>
    <w:p w:rsidR="004764E2" w:rsidRPr="00637184" w:rsidRDefault="004764E2" w:rsidP="00637184">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 xml:space="preserve">Орхон ескерткішін, поэзия, ерлік жыры деп алғаш бағалаған М.Әуезов руна жазуындағы ескерткіштердің мазмұны мен сипаты туралы айта келіп Күлтегін жырларындағы жеңілуді білмейтін батыр болғандығы баяндалады. Ол жазуларда хронологиялық тәртіптер де бар. Күлтегіннің 16 жастан 47 жасына дейін, яғни өлгенге дейінгі өмірдегі ерлік қимылдары баян етіледі. Мұнда батырдың жас шағынан бастап, өмірінің ақырына дейінгі ерліктерін жырлайтын батырлық дастандардың сюжеттік құрылысында ұқсастық барын атап көрсетті. </w:t>
      </w:r>
    </w:p>
    <w:p w:rsidR="004764E2" w:rsidRPr="00637184" w:rsidRDefault="004764E2" w:rsidP="00637184">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Бұл жазба жәдігерліктер өзінің мазмұны мен пішіні жағынан ғана емес, ырғаққа, яки ритмге – үннің жүйелі, мерзімді, мөлшерлі қайталануына негізделуі тұрғысынан да поэзиялық сипатқа ие екенін тұңғыш рет совет ғалымы дәлелдеп шыққан болатын И.В.Стеблева. Ол Орхон ескерткіштерінің өлшемі әрі буын әрі екпін екенін, ырғақ пен шумақ, тармақ пен бунақ – сол буын мен екпінге негізделеді деген пікір айтты. Мұндай пікірлердің теориялық және практикалық мәні зор еді.</w:t>
      </w:r>
    </w:p>
    <w:p w:rsidR="004764E2" w:rsidRPr="00637184" w:rsidRDefault="004764E2" w:rsidP="00637184">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Көне түрік жырының дыбыстық құрылысы қалай болғанын айқынырақ танып-білу үшін осы орхон ескерткіштерінің бірін айталық, Күлтегіннің үлкен және кіші жазуларына әдеби талдау жасап көрейік.</w:t>
      </w:r>
    </w:p>
    <w:p w:rsidR="004764E2" w:rsidRPr="00637184" w:rsidRDefault="004764E2" w:rsidP="00637184">
      <w:pPr>
        <w:spacing w:after="0" w:line="240" w:lineRule="auto"/>
        <w:rPr>
          <w:rFonts w:ascii="Times New Roman" w:hAnsi="Times New Roman" w:cs="Times New Roman"/>
          <w:sz w:val="24"/>
          <w:szCs w:val="24"/>
          <w:lang w:val="kk-KZ"/>
        </w:rPr>
      </w:pPr>
    </w:p>
    <w:p w:rsidR="004764E2" w:rsidRPr="00637184" w:rsidRDefault="00E950D2" w:rsidP="00E950D2">
      <w:pPr>
        <w:spacing w:after="0" w:line="240" w:lineRule="auto"/>
        <w:rPr>
          <w:rFonts w:ascii="Times New Roman" w:hAnsi="Times New Roman" w:cs="Times New Roman"/>
          <w:b/>
          <w:i/>
          <w:sz w:val="24"/>
          <w:szCs w:val="24"/>
          <w:lang w:val="kk-KZ"/>
        </w:rPr>
      </w:pPr>
      <w:r w:rsidRPr="00A03731">
        <w:rPr>
          <w:rFonts w:ascii="Times New Roman" w:hAnsi="Times New Roman" w:cs="Times New Roman"/>
          <w:sz w:val="24"/>
          <w:szCs w:val="24"/>
          <w:lang w:val="kk-KZ"/>
        </w:rPr>
        <w:t xml:space="preserve">                                                    </w:t>
      </w:r>
      <w:r w:rsidR="004764E2" w:rsidRPr="00637184">
        <w:rPr>
          <w:rFonts w:ascii="Times New Roman" w:hAnsi="Times New Roman" w:cs="Times New Roman"/>
          <w:b/>
          <w:i/>
          <w:sz w:val="24"/>
          <w:szCs w:val="24"/>
          <w:lang w:val="kk-KZ"/>
        </w:rPr>
        <w:t>№4 дәріс, 1-апта, 1 сағат</w:t>
      </w:r>
    </w:p>
    <w:p w:rsidR="004764E2" w:rsidRPr="00637184" w:rsidRDefault="004764E2" w:rsidP="004764E2">
      <w:pPr>
        <w:pStyle w:val="a5"/>
        <w:shd w:val="clear" w:color="auto" w:fill="FFFFFF"/>
        <w:spacing w:after="0" w:line="240" w:lineRule="auto"/>
        <w:rPr>
          <w:rFonts w:ascii="Times New Roman" w:eastAsia="Times New Roman" w:hAnsi="Times New Roman" w:cs="Times New Roman"/>
          <w:b/>
          <w:bCs/>
          <w:color w:val="252525"/>
          <w:sz w:val="24"/>
          <w:szCs w:val="24"/>
          <w:lang w:val="kk-KZ" w:eastAsia="ru-RU"/>
        </w:rPr>
      </w:pPr>
      <w:r w:rsidRPr="00637184">
        <w:rPr>
          <w:rFonts w:ascii="Times New Roman" w:hAnsi="Times New Roman" w:cs="Times New Roman"/>
          <w:b/>
          <w:noProof/>
          <w:color w:val="000000"/>
          <w:sz w:val="24"/>
          <w:szCs w:val="24"/>
          <w:lang w:val="kk-KZ"/>
        </w:rPr>
        <w:t xml:space="preserve">Тақырып: </w:t>
      </w:r>
      <w:r w:rsidRPr="00637184">
        <w:rPr>
          <w:rFonts w:ascii="Times New Roman" w:hAnsi="Times New Roman" w:cs="Times New Roman"/>
          <w:color w:val="000000"/>
          <w:sz w:val="24"/>
          <w:szCs w:val="24"/>
          <w:bdr w:val="none" w:sz="0" w:space="0" w:color="auto" w:frame="1"/>
          <w:lang w:val="kk-KZ"/>
        </w:rPr>
        <w:t>Алтын Орда дәуiрi әдебиетi тұсындағы көркемдік дәстүр сабақтастығы</w:t>
      </w:r>
    </w:p>
    <w:p w:rsidR="004764E2" w:rsidRPr="00637184" w:rsidRDefault="004764E2" w:rsidP="004764E2">
      <w:pPr>
        <w:shd w:val="clear" w:color="auto" w:fill="FFFFFF"/>
        <w:autoSpaceDE w:val="0"/>
        <w:autoSpaceDN w:val="0"/>
        <w:adjustRightInd w:val="0"/>
        <w:spacing w:after="0" w:line="240" w:lineRule="auto"/>
        <w:ind w:firstLine="709"/>
        <w:jc w:val="both"/>
        <w:rPr>
          <w:rFonts w:ascii="Times New Roman" w:hAnsi="Times New Roman" w:cs="Times New Roman"/>
          <w:noProof/>
          <w:color w:val="000000"/>
          <w:sz w:val="24"/>
          <w:szCs w:val="24"/>
          <w:lang w:val="kk-KZ"/>
        </w:rPr>
      </w:pPr>
      <w:r w:rsidRPr="00637184">
        <w:rPr>
          <w:rFonts w:ascii="Times New Roman" w:hAnsi="Times New Roman" w:cs="Times New Roman"/>
          <w:noProof/>
          <w:color w:val="000000"/>
          <w:sz w:val="24"/>
          <w:szCs w:val="24"/>
          <w:lang w:val="kk-KZ"/>
        </w:rPr>
        <w:t xml:space="preserve">Дәріс мақсаты: </w:t>
      </w:r>
      <w:r w:rsidRPr="00637184">
        <w:rPr>
          <w:rFonts w:ascii="Times New Roman" w:hAnsi="Times New Roman" w:cs="Times New Roman"/>
          <w:color w:val="000000"/>
          <w:sz w:val="24"/>
          <w:szCs w:val="24"/>
          <w:bdr w:val="none" w:sz="0" w:space="0" w:color="auto" w:frame="1"/>
          <w:lang w:val="kk-KZ"/>
        </w:rPr>
        <w:t>Қазақ әдебиеті тарихының ежелгi дәуiрiн танып-бiлуде тарихи тақырыпқа жазылған көркем шежiрелер де ерекше маңызды рөл атқараты</w:t>
      </w:r>
      <w:r w:rsidRPr="00637184">
        <w:rPr>
          <w:rFonts w:ascii="Times New Roman" w:hAnsi="Times New Roman" w:cs="Times New Roman"/>
          <w:noProof/>
          <w:color w:val="000000"/>
          <w:sz w:val="24"/>
          <w:szCs w:val="24"/>
          <w:lang w:val="kk-KZ"/>
        </w:rPr>
        <w:t>нын айқындау.</w:t>
      </w:r>
    </w:p>
    <w:p w:rsidR="004764E2" w:rsidRPr="00637184" w:rsidRDefault="004764E2" w:rsidP="004764E2">
      <w:pPr>
        <w:pStyle w:val="a6"/>
        <w:spacing w:before="0" w:beforeAutospacing="0" w:after="0" w:afterAutospacing="0"/>
        <w:rPr>
          <w:color w:val="000000"/>
          <w:bdr w:val="none" w:sz="0" w:space="0" w:color="auto" w:frame="1"/>
          <w:lang w:val="kk-KZ"/>
        </w:rPr>
      </w:pPr>
    </w:p>
    <w:p w:rsidR="004764E2" w:rsidRPr="00637184" w:rsidRDefault="004764E2" w:rsidP="004764E2">
      <w:pPr>
        <w:pStyle w:val="a6"/>
        <w:spacing w:before="0" w:beforeAutospacing="0" w:after="0" w:afterAutospacing="0"/>
        <w:ind w:firstLine="567"/>
        <w:jc w:val="both"/>
        <w:rPr>
          <w:color w:val="000000"/>
          <w:lang w:val="kk-KZ"/>
        </w:rPr>
      </w:pPr>
      <w:r w:rsidRPr="00637184">
        <w:rPr>
          <w:color w:val="000000"/>
          <w:bdr w:val="none" w:sz="0" w:space="0" w:color="auto" w:frame="1"/>
          <w:lang w:val="kk-KZ"/>
        </w:rPr>
        <w:t>Алтын Орда дәуiрiнде (13 — 15 ғ.) Қыпшақ даласындағы түркi халықтарының әдебиетi мен мәдениетi мүлдем жаңа сапалық дәрежеге көтерiлдi. Бұл кезде мемлекет астанасы болған Сарайшық қ-на Батыс пен Шығыстың аса көрнектi ғалымдары, сәулетшiлерi, ақындары, өнер қайраткерлерi, т.б. жиналған едi.</w:t>
      </w:r>
    </w:p>
    <w:p w:rsidR="004764E2" w:rsidRPr="00637184" w:rsidRDefault="004764E2" w:rsidP="004764E2">
      <w:pPr>
        <w:pStyle w:val="a6"/>
        <w:spacing w:before="0" w:beforeAutospacing="0" w:after="0" w:afterAutospacing="0"/>
        <w:ind w:firstLine="567"/>
        <w:jc w:val="both"/>
        <w:rPr>
          <w:color w:val="000000"/>
          <w:lang w:val="kk-KZ"/>
        </w:rPr>
      </w:pPr>
      <w:r w:rsidRPr="00637184">
        <w:rPr>
          <w:color w:val="000000"/>
          <w:bdr w:val="none" w:sz="0" w:space="0" w:color="auto" w:frame="1"/>
          <w:lang w:val="kk-KZ"/>
        </w:rPr>
        <w:t>Алтын Орда дәуiрi әдебиетi тұсында әл-Хорезмидiң “Мұхаббат-наме”, Сайф Сараидiң “Гулистан бит-турки”, (“Түркi тiлiндегi Гүлiстан”, Құтбтың “Хосрау — Шырын”, Дүрбектiң “Жүсiп — Зылиха” дастандары ерекше мәшһүр болды. Сондай-ақ, Насреддин Рабғузидiң “Қисса-сул әнбия” деп аталатын прозалық шығармасы да кең тараған болатын. Қыпшақ тiлiнiң сөздiгi — “Кодекс куманикус” атты кiтап та заман талабы бойынша өмiрге келген туынды едi.</w:t>
      </w:r>
    </w:p>
    <w:p w:rsidR="004764E2" w:rsidRPr="00637184" w:rsidRDefault="004764E2" w:rsidP="004764E2">
      <w:pPr>
        <w:pStyle w:val="a6"/>
        <w:spacing w:before="0" w:beforeAutospacing="0" w:after="0" w:afterAutospacing="0"/>
        <w:ind w:firstLine="567"/>
        <w:jc w:val="both"/>
        <w:rPr>
          <w:color w:val="000000"/>
          <w:lang w:val="kk-KZ"/>
        </w:rPr>
      </w:pPr>
      <w:r w:rsidRPr="00637184">
        <w:rPr>
          <w:color w:val="000000"/>
          <w:bdr w:val="none" w:sz="0" w:space="0" w:color="auto" w:frame="1"/>
          <w:lang w:val="kk-KZ"/>
        </w:rPr>
        <w:t xml:space="preserve">Қазақ әдебиеті тарихының ежелгi дәуiрiн танып-бiлуде тарихи тақырыпқа жазылған көркем шежiрелер де ерекше маңызды рөл атқарады. Сан ғасырлар бойы атадан балаға ауызша да, жазбаша да рухани мұра болып келе жатқан мұндай шежiрелердi қазақтың зиялы ойшылдары, ақындары мен жыраулары жақсы бiлген. Қазақ халқының тарихы мен әдебиетiне тiкелей қатысты түркi тiлiндегi осындай жәдiгерлердiң iшiнен Әбiлғазы Баһадүр ханның “Шежiре-и Түрк” (“Түрiк шежiресi”), Қыдырғали Жалайыридiң “Жамиғ-ат тауарих” (“Шежiрелер жинағы”), Захир әд-Дин Мұхаммед Бабырдың “Бабыр-наме”, Мұхаммед Хайдар Дулаттың “Тарих-и Рашидиi” ерекше орын алады. Бұлар ежелден-ақ қазақ оқырмандары арасында тарихи тақырыпқа жазылған көркем туындылар ретiнде </w:t>
      </w:r>
      <w:r w:rsidRPr="00637184">
        <w:rPr>
          <w:color w:val="000000"/>
          <w:bdr w:val="none" w:sz="0" w:space="0" w:color="auto" w:frame="1"/>
          <w:lang w:val="kk-KZ"/>
        </w:rPr>
        <w:lastRenderedPageBreak/>
        <w:t>қабылданды. Қадым замандардағы сақтар мен ғұндардың аңыз-әфсанаға айналып кеткен ерлiк тарихынан, көк түрiктердiң ежелгi қаһармандық шежiресiнен сыр шерткен жыр-дастандар бертiн келе, қазақтың батырлық жырларының идеялық және көркемдiк тұрғыдан қалыптасуына тiкелей ықпал еттi. Ал, ислам дiнi дәуiрiнде өмiрге келген этик.-дидактик. мазмұндағы дастандар мен сопылық сарындағы хикметтер, моральдiк-филос. трактаттар, ғибрат сөздер, т.б. қазақ ақын-жырауларының толғау-жырларынан өзiнiң логик., тарихи, көркемдiк жалғастығын тапты.</w:t>
      </w:r>
    </w:p>
    <w:p w:rsidR="00E950D2" w:rsidRPr="00A03731" w:rsidRDefault="00E950D2" w:rsidP="00E950D2">
      <w:pPr>
        <w:tabs>
          <w:tab w:val="left" w:pos="3231"/>
          <w:tab w:val="center" w:pos="4677"/>
        </w:tabs>
        <w:spacing w:after="0" w:line="240" w:lineRule="auto"/>
        <w:rPr>
          <w:rFonts w:ascii="Times New Roman" w:hAnsi="Times New Roman" w:cs="Times New Roman"/>
          <w:sz w:val="24"/>
          <w:szCs w:val="24"/>
          <w:lang w:val="kk-KZ"/>
        </w:rPr>
      </w:pPr>
    </w:p>
    <w:p w:rsidR="004764E2" w:rsidRPr="00637184" w:rsidRDefault="00E950D2" w:rsidP="00E950D2">
      <w:pPr>
        <w:tabs>
          <w:tab w:val="left" w:pos="3231"/>
          <w:tab w:val="center" w:pos="4677"/>
        </w:tabs>
        <w:spacing w:after="0" w:line="240" w:lineRule="auto"/>
        <w:rPr>
          <w:rFonts w:ascii="Times New Roman" w:hAnsi="Times New Roman" w:cs="Times New Roman"/>
          <w:b/>
          <w:i/>
          <w:sz w:val="24"/>
          <w:szCs w:val="24"/>
          <w:lang w:val="kk-KZ"/>
        </w:rPr>
      </w:pPr>
      <w:r>
        <w:rPr>
          <w:rFonts w:ascii="Times New Roman" w:hAnsi="Times New Roman" w:cs="Times New Roman"/>
          <w:b/>
          <w:i/>
          <w:sz w:val="24"/>
          <w:szCs w:val="24"/>
          <w:lang w:val="kk-KZ"/>
        </w:rPr>
        <w:tab/>
      </w:r>
      <w:r w:rsidR="004764E2" w:rsidRPr="00637184">
        <w:rPr>
          <w:rFonts w:ascii="Times New Roman" w:hAnsi="Times New Roman" w:cs="Times New Roman"/>
          <w:b/>
          <w:i/>
          <w:sz w:val="24"/>
          <w:szCs w:val="24"/>
          <w:lang w:val="kk-KZ"/>
        </w:rPr>
        <w:t>№5 дәріс, 1-апта, 1 сағат</w:t>
      </w:r>
    </w:p>
    <w:p w:rsidR="004764E2" w:rsidRPr="00637184" w:rsidRDefault="004764E2" w:rsidP="004764E2">
      <w:pPr>
        <w:pStyle w:val="a5"/>
        <w:shd w:val="clear" w:color="auto" w:fill="FFFFFF"/>
        <w:spacing w:after="0" w:line="240" w:lineRule="auto"/>
        <w:rPr>
          <w:rFonts w:ascii="Times New Roman" w:eastAsia="Times New Roman" w:hAnsi="Times New Roman" w:cs="Times New Roman"/>
          <w:b/>
          <w:bCs/>
          <w:color w:val="252525"/>
          <w:sz w:val="24"/>
          <w:szCs w:val="24"/>
          <w:lang w:val="kk-KZ" w:eastAsia="ru-RU"/>
        </w:rPr>
      </w:pPr>
      <w:r w:rsidRPr="00637184">
        <w:rPr>
          <w:rFonts w:ascii="Times New Roman" w:hAnsi="Times New Roman" w:cs="Times New Roman"/>
          <w:b/>
          <w:noProof/>
          <w:color w:val="000000"/>
          <w:sz w:val="24"/>
          <w:szCs w:val="24"/>
          <w:lang w:val="kk-KZ"/>
        </w:rPr>
        <w:t xml:space="preserve">Тақырып: </w:t>
      </w:r>
      <w:r w:rsidRPr="00637184">
        <w:rPr>
          <w:rFonts w:ascii="Times New Roman" w:hAnsi="Times New Roman" w:cs="Times New Roman"/>
          <w:color w:val="000000"/>
          <w:sz w:val="24"/>
          <w:szCs w:val="24"/>
          <w:bdr w:val="none" w:sz="0" w:space="0" w:color="auto" w:frame="1"/>
          <w:lang w:val="kk-KZ"/>
        </w:rPr>
        <w:t>Қазақ әдебиетіндегi жыраулық дәстүр және ақындық өнер</w:t>
      </w:r>
    </w:p>
    <w:p w:rsidR="004764E2" w:rsidRPr="00637184" w:rsidRDefault="004764E2" w:rsidP="004764E2">
      <w:pPr>
        <w:shd w:val="clear" w:color="auto" w:fill="FFFFFF"/>
        <w:autoSpaceDE w:val="0"/>
        <w:autoSpaceDN w:val="0"/>
        <w:adjustRightInd w:val="0"/>
        <w:spacing w:after="0" w:line="240" w:lineRule="auto"/>
        <w:ind w:firstLine="709"/>
        <w:jc w:val="both"/>
        <w:rPr>
          <w:rFonts w:ascii="Times New Roman" w:hAnsi="Times New Roman" w:cs="Times New Roman"/>
          <w:noProof/>
          <w:color w:val="000000"/>
          <w:sz w:val="24"/>
          <w:szCs w:val="24"/>
          <w:lang w:val="kk-KZ"/>
        </w:rPr>
      </w:pPr>
      <w:r w:rsidRPr="00637184">
        <w:rPr>
          <w:rFonts w:ascii="Times New Roman" w:hAnsi="Times New Roman" w:cs="Times New Roman"/>
          <w:noProof/>
          <w:color w:val="000000"/>
          <w:sz w:val="24"/>
          <w:szCs w:val="24"/>
          <w:lang w:val="kk-KZ"/>
        </w:rPr>
        <w:t>Дәріс мақсаты: Ж. Аймауытовтың қазақ прозасын өркендетудегі орнын айқындау.</w:t>
      </w:r>
    </w:p>
    <w:p w:rsidR="004764E2" w:rsidRPr="00637184" w:rsidRDefault="004764E2" w:rsidP="004764E2">
      <w:pPr>
        <w:pStyle w:val="a6"/>
        <w:spacing w:before="0" w:beforeAutospacing="0" w:after="0" w:afterAutospacing="0"/>
        <w:ind w:firstLine="567"/>
        <w:jc w:val="both"/>
        <w:rPr>
          <w:color w:val="000000"/>
          <w:bdr w:val="none" w:sz="0" w:space="0" w:color="auto" w:frame="1"/>
          <w:lang w:val="kk-KZ"/>
        </w:rPr>
      </w:pPr>
    </w:p>
    <w:p w:rsidR="004764E2" w:rsidRPr="00637184" w:rsidRDefault="004764E2" w:rsidP="004764E2">
      <w:pPr>
        <w:pStyle w:val="a6"/>
        <w:spacing w:before="0" w:beforeAutospacing="0" w:after="0" w:afterAutospacing="0"/>
        <w:ind w:firstLine="567"/>
        <w:jc w:val="both"/>
        <w:rPr>
          <w:color w:val="000000"/>
          <w:lang w:val="kk-KZ"/>
        </w:rPr>
      </w:pPr>
      <w:r w:rsidRPr="00637184">
        <w:rPr>
          <w:color w:val="000000"/>
          <w:bdr w:val="none" w:sz="0" w:space="0" w:color="auto" w:frame="1"/>
          <w:lang w:val="kk-KZ"/>
        </w:rPr>
        <w:t>Қазақтың ұлттық әдебиетiнiң төл тарихы қазақтардың ұлт болып қалыптасуы мен дербес мемлекеттiгiн құрудан басталады. 15—16 ғ-ларда қазақ жыраулары ежелгi түркi поэзиясындағы дидактик. сарынды мазмұндық, тiлдiк, стильдiк жағынан жетiлдiре түстi, гуманистiк, филос. ой-пiкiрлердi қоғамдық дамудың жаңа асқар биiгiне шығарды; қ. Жыраулық поэзия.</w:t>
      </w:r>
    </w:p>
    <w:p w:rsidR="004764E2" w:rsidRPr="00637184" w:rsidRDefault="004764E2" w:rsidP="004764E2">
      <w:pPr>
        <w:pStyle w:val="a6"/>
        <w:spacing w:before="0" w:beforeAutospacing="0" w:after="0" w:afterAutospacing="0"/>
        <w:ind w:firstLine="567"/>
        <w:jc w:val="both"/>
        <w:rPr>
          <w:color w:val="000000"/>
          <w:lang w:val="kk-KZ"/>
        </w:rPr>
      </w:pPr>
      <w:r w:rsidRPr="00637184">
        <w:rPr>
          <w:color w:val="000000"/>
          <w:bdr w:val="none" w:sz="0" w:space="0" w:color="auto" w:frame="1"/>
          <w:lang w:val="kk-KZ"/>
        </w:rPr>
        <w:t>18 ғ-дың соңына қарай, Қазақ әдебиетіндегi жыраулық дәстүр бiртiндеп ығысып, жеке ақындық өнерге орын бере бастады. Жыраулық поэзияның қалыптасқан сөз саптауы, ел тағдырын ту етiп ұстап, ерлiктi мадақтаған биiк үнi бiр iзге түсiп, жеке ақындық өнер арқылы күнделiктi тiршiлiктiң сан-саласына, адам өмiрiне, оның iсi мен мiнез-құлқына, қоғамдағы орны мен қызметiне көңiл бөлiндi. Бұл — әдебиет дамуындағы жаңа дәуiрдiң басы едi. Ақындар шығармаларының тақырыбын кеңейтiп, өмiр шындығын нақты тануға, оған өз көзқарасын бiлдiруге ұмтылды. Бұл арқылы жеке ақындық өнер байып, өзiндiк көркемдiк бояу iздеу жолына түстi. Осы жолмен ол ауыз әдебиетi дәстүрлерiн сақтай отырып, кәсiптiк поэзияның қалыбына кiрдi. Осындай жеке ақындық шығарм-тың туу кезеңiнде өмiр сүрген Көтеш, Шал ақын (Тiлеуке Құлекеұлы) өлеңдерiнде жеке адамға бағытталған арнаулар, адам өмiрi, оның мәнi мен сәнi, фәнилiк пен бақилық жайы суреттелдi, оларда тапқырлық, бейнелiлiк, шынайы поэзияға тән лирик. “мен” көрiнiс тапты.</w:t>
      </w:r>
    </w:p>
    <w:p w:rsidR="004764E2" w:rsidRPr="00637184" w:rsidRDefault="004764E2" w:rsidP="004764E2">
      <w:pPr>
        <w:pStyle w:val="a6"/>
        <w:spacing w:before="0" w:beforeAutospacing="0" w:after="0" w:afterAutospacing="0"/>
        <w:ind w:firstLine="567"/>
        <w:jc w:val="both"/>
        <w:rPr>
          <w:color w:val="000000"/>
          <w:lang w:val="kk-KZ"/>
        </w:rPr>
      </w:pPr>
      <w:r w:rsidRPr="00637184">
        <w:rPr>
          <w:color w:val="000000"/>
          <w:bdr w:val="none" w:sz="0" w:space="0" w:color="auto" w:frame="1"/>
          <w:lang w:val="kk-KZ"/>
        </w:rPr>
        <w:t xml:space="preserve">19 ғ-дан бастап қазақтың жазба әдебиетi — әлеумет халiн ұғып, ел қамын жақтауға кiрiсiп, өлең бұрынғыша, қызық, сауық сияқты ермек емес, қауым қызметiн атқара бастады, елдiң саяси пiкiрi мен тiлек, мақсат, мұң, зар сияқты сезiмдердiң басын қосып, жаңадан ой негiзiн, салт санасын құрауға кiрiстi, бұл уақытқа шейiн болмаған әлеуметшiлдiк сарыны, азаматтық нысанасы бой көрсеттi. Осындай әлеуметшiлдiк сарынды көбейткен тарихи оқиғалар бұл дәуiрде орыс отаршылдығымен байланысты туды. Ресей империясына бодан болу, сонымен байланысты туған ел iшiндегi өзгерiстер, қанаудың күшеюi, халық тың тiршiлiк ету аясының тарылуы, ұлттық намыстың тапталуы қазақ ақындары шығармаларында кеңiнен бейнелендi. Осы өзгерiске қарсы анық наразылық Махамбет Өтемiсұлы өлеңдерiнен айқын көрiнедi. Махамбет жырлары — Исатай Тайманов бастаған көтерiлiстiң (1836—37) ұраны, үнi. Мұнда көтерiлiстiң мақсат-мұраты (“Қорлықта жүрген халқыма бостандық алып берем деп”), оған қатысатын ерлердiң сипаты (“Ереуiл атқа ер салмай”), соғыс суретттерi (“Соғыс”), Исатайдың батырлығы мен оны жоқтауға арналған жырлар (“Тарланым”, “Мұнар күн”), ақынның өз жайына, көңiл-күйiне (“Баймағамбет сұлтанға айтқаны”, “Қызғыш құс”) байланысты өлеңдерiне жалғасып, тұтастай көтерiлiс тарихын, сол кезеңдегi әлеум. жағдайды бейнелейдi. Исатай-Махамбет көтерiлiсiне тiлектес ақындар қатарындағы Шернияз Жарылғасұлының Исатайды мадақтап, Баймағамбеттi даттайтын өлеңдерi батылдығымен, тапқырлығымен бағалы. Исатай—Махамбет көтерiлiсiне жалғас туған Кенесары—Наурызбай бастаған ұлт-азаттық қозғалысы да (1837 — 47) өзiне тiлектес әдебиет тудырды (“Наурызбай — Қаншайым”, “Топ жарған”, “Жасауыл қырғыны”, Нысанбай Жаманқұлұлының “Кенесары-Наурызбай” жыры). Сыр бойында, Бат. Қазақстанда өткен </w:t>
      </w:r>
      <w:r w:rsidRPr="00637184">
        <w:rPr>
          <w:color w:val="000000"/>
          <w:bdr w:val="none" w:sz="0" w:space="0" w:color="auto" w:frame="1"/>
          <w:lang w:val="kk-KZ"/>
        </w:rPr>
        <w:lastRenderedPageBreak/>
        <w:t>патша отаршылдығына қарсы көтерiлiстер кезiнде жаңа жырлар туды (“Бекет батыр”, “Жанқожа батыр”). Отаршылдыққа қарсы күрес поэзиясы қазақ көркем сөзiнiң дамуында озық идеясымен, халықтық мазмұнымен жаңа белес саналады. Билеушiлерге қарсы наразылықты ашық айтқан шыншыл поэзия туды, адамды суреттеудiң жаңа тәсiлдерi қолданылды. Осы қатардағы ақындар iшiнде Жанақ Сағындықұлы, Шөже Қаржаубайұлы, Сүйiнбай Аронұлы елеулi орын алады. Отаршылдық дәуiр әдебиетiнiң ақындары шығармаларында ел байлығының талауға түсiп, халықтың кедейшiлiкке ұрынып, қоныстың тарылуы, зорлық-зомбылықтың күшеюi, парақорлықтың етек жаюы, адамдар мiнез-құлқының өзгерiп, ұсақталып, берекесiздiкке түсуi, дiн шарттарының еленбеуi, т.б. жағдайлар кең қамтылып, көркем бейнелендi. Оларды заман қайғысы, өткендi ойлап торығу, алдағы өмiрден шошыну зары бiрiктiрдi. Бұл сарынның көрнектi ақындары — Дулат Бабатайұлы, Шортанбай Қанайұлы, Мұрат Мөңкеұлы, Кердерi Әбубәкiр Шоқанұлы, т.б. халықтық поэзияның түрлерiн жетiлдiрдi. Оны заман шындығын бейнелеумен шебер байланыстыруда, реализмдi байытып, адам психологиясындағы өзгерiстердi жарқын суреттеуде, тiл өрнегiнде сан алуан жаңалықтар табуда осы топтағы ақындардың еңбегi үлкен. Олардың бiразы отарлаушыларға шошына қарады, дегенмен шығыс әдебиетiмен, дiни әдебиет үлгiлерiмен жете таныс болуы арқасында көркемдiк құндылығы жоғары туындылар жасады; қ. Зар заман ақындары.</w:t>
      </w:r>
    </w:p>
    <w:p w:rsidR="00E950D2" w:rsidRPr="00A03731" w:rsidRDefault="00E950D2" w:rsidP="00E950D2">
      <w:pPr>
        <w:spacing w:after="0" w:line="240" w:lineRule="auto"/>
        <w:rPr>
          <w:rFonts w:ascii="Times New Roman" w:hAnsi="Times New Roman" w:cs="Times New Roman"/>
          <w:sz w:val="24"/>
          <w:szCs w:val="24"/>
          <w:lang w:val="kk-KZ"/>
        </w:rPr>
      </w:pPr>
    </w:p>
    <w:p w:rsidR="00E950D2" w:rsidRPr="00A03731" w:rsidRDefault="00E950D2" w:rsidP="00E950D2">
      <w:pPr>
        <w:spacing w:after="0" w:line="240" w:lineRule="auto"/>
        <w:rPr>
          <w:rFonts w:ascii="Times New Roman" w:hAnsi="Times New Roman" w:cs="Times New Roman"/>
          <w:sz w:val="24"/>
          <w:szCs w:val="24"/>
          <w:lang w:val="kk-KZ"/>
        </w:rPr>
      </w:pPr>
    </w:p>
    <w:p w:rsidR="004764E2" w:rsidRPr="00637184" w:rsidRDefault="00E950D2" w:rsidP="00E950D2">
      <w:pPr>
        <w:spacing w:after="0" w:line="240" w:lineRule="auto"/>
        <w:rPr>
          <w:rFonts w:ascii="Times New Roman" w:hAnsi="Times New Roman" w:cs="Times New Roman"/>
          <w:b/>
          <w:i/>
          <w:sz w:val="24"/>
          <w:szCs w:val="24"/>
          <w:lang w:val="kk-KZ"/>
        </w:rPr>
      </w:pPr>
      <w:r w:rsidRPr="00A03731">
        <w:rPr>
          <w:rFonts w:ascii="Times New Roman" w:hAnsi="Times New Roman" w:cs="Times New Roman"/>
          <w:sz w:val="24"/>
          <w:szCs w:val="24"/>
          <w:lang w:val="kk-KZ"/>
        </w:rPr>
        <w:t xml:space="preserve">                                              </w:t>
      </w:r>
      <w:r w:rsidR="004764E2" w:rsidRPr="00637184">
        <w:rPr>
          <w:rFonts w:ascii="Times New Roman" w:hAnsi="Times New Roman" w:cs="Times New Roman"/>
          <w:b/>
          <w:i/>
          <w:sz w:val="24"/>
          <w:szCs w:val="24"/>
          <w:lang w:val="kk-KZ"/>
        </w:rPr>
        <w:t>№6 дәріс, 1-апта, 1 сағат</w:t>
      </w:r>
    </w:p>
    <w:p w:rsidR="004764E2" w:rsidRPr="00637184" w:rsidRDefault="004764E2" w:rsidP="004764E2">
      <w:pPr>
        <w:pStyle w:val="a5"/>
        <w:shd w:val="clear" w:color="auto" w:fill="FFFFFF"/>
        <w:spacing w:after="0" w:line="240" w:lineRule="auto"/>
        <w:rPr>
          <w:rFonts w:ascii="Times New Roman" w:eastAsia="Times New Roman" w:hAnsi="Times New Roman" w:cs="Times New Roman"/>
          <w:b/>
          <w:bCs/>
          <w:color w:val="252525"/>
          <w:sz w:val="24"/>
          <w:szCs w:val="24"/>
          <w:lang w:val="kk-KZ" w:eastAsia="ru-RU"/>
        </w:rPr>
      </w:pPr>
      <w:r w:rsidRPr="00637184">
        <w:rPr>
          <w:rFonts w:ascii="Times New Roman" w:hAnsi="Times New Roman" w:cs="Times New Roman"/>
          <w:b/>
          <w:noProof/>
          <w:color w:val="000000"/>
          <w:sz w:val="24"/>
          <w:szCs w:val="24"/>
          <w:lang w:val="kk-KZ"/>
        </w:rPr>
        <w:t xml:space="preserve">Тақырып: </w:t>
      </w:r>
      <w:r w:rsidRPr="00637184">
        <w:rPr>
          <w:rFonts w:ascii="Times New Roman" w:eastAsia="Times New Roman" w:hAnsi="Times New Roman" w:cs="Times New Roman"/>
          <w:sz w:val="24"/>
          <w:szCs w:val="24"/>
          <w:lang w:val="kk-KZ" w:eastAsia="ru-RU"/>
        </w:rPr>
        <w:t>Абайдың әдеби ортасы</w:t>
      </w:r>
    </w:p>
    <w:p w:rsidR="004764E2" w:rsidRPr="00637184" w:rsidRDefault="004764E2" w:rsidP="004764E2">
      <w:pPr>
        <w:shd w:val="clear" w:color="auto" w:fill="FFFFFF"/>
        <w:autoSpaceDE w:val="0"/>
        <w:autoSpaceDN w:val="0"/>
        <w:adjustRightInd w:val="0"/>
        <w:spacing w:after="0" w:line="240" w:lineRule="auto"/>
        <w:ind w:firstLine="709"/>
        <w:jc w:val="both"/>
        <w:rPr>
          <w:rFonts w:ascii="Times New Roman" w:hAnsi="Times New Roman" w:cs="Times New Roman"/>
          <w:noProof/>
          <w:color w:val="000000"/>
          <w:sz w:val="24"/>
          <w:szCs w:val="24"/>
          <w:lang w:val="kk-KZ"/>
        </w:rPr>
      </w:pPr>
      <w:r w:rsidRPr="00637184">
        <w:rPr>
          <w:rFonts w:ascii="Times New Roman" w:hAnsi="Times New Roman" w:cs="Times New Roman"/>
          <w:noProof/>
          <w:color w:val="000000"/>
          <w:sz w:val="24"/>
          <w:szCs w:val="24"/>
          <w:lang w:val="kk-KZ"/>
        </w:rPr>
        <w:t xml:space="preserve">Дәріс мақсаты: </w:t>
      </w:r>
      <w:r w:rsidRPr="00637184">
        <w:rPr>
          <w:rFonts w:ascii="Times New Roman" w:eastAsia="Times New Roman" w:hAnsi="Times New Roman" w:cs="Times New Roman"/>
          <w:sz w:val="24"/>
          <w:szCs w:val="24"/>
          <w:lang w:val="kk-KZ" w:eastAsia="ru-RU"/>
        </w:rPr>
        <w:t>Абайдың нағыз ақын болып қалыптасуына сол заманның сөзге ұста биі мен шешені, өлеңге жақын жыршысы айтарлықтай демеу болғанын</w:t>
      </w:r>
      <w:r w:rsidRPr="00637184">
        <w:rPr>
          <w:rFonts w:ascii="Times New Roman" w:hAnsi="Times New Roman" w:cs="Times New Roman"/>
          <w:noProof/>
          <w:color w:val="000000"/>
          <w:sz w:val="24"/>
          <w:szCs w:val="24"/>
          <w:lang w:val="kk-KZ"/>
        </w:rPr>
        <w:t xml:space="preserve"> айқындау.</w:t>
      </w:r>
    </w:p>
    <w:p w:rsidR="004764E2" w:rsidRPr="00637184" w:rsidRDefault="004764E2" w:rsidP="004764E2">
      <w:pPr>
        <w:spacing w:after="0" w:line="240" w:lineRule="auto"/>
        <w:jc w:val="both"/>
        <w:rPr>
          <w:rFonts w:ascii="Times New Roman" w:eastAsia="Times New Roman" w:hAnsi="Times New Roman" w:cs="Times New Roman"/>
          <w:sz w:val="24"/>
          <w:szCs w:val="24"/>
          <w:lang w:val="kk-KZ" w:eastAsia="ru-RU"/>
        </w:rPr>
      </w:pPr>
    </w:p>
    <w:p w:rsidR="004764E2" w:rsidRPr="00637184" w:rsidRDefault="004764E2" w:rsidP="004764E2">
      <w:pPr>
        <w:spacing w:after="0" w:line="240" w:lineRule="auto"/>
        <w:jc w:val="both"/>
        <w:rPr>
          <w:rFonts w:ascii="Times New Roman" w:eastAsia="Times New Roman" w:hAnsi="Times New Roman" w:cs="Times New Roman"/>
          <w:sz w:val="24"/>
          <w:szCs w:val="24"/>
          <w:lang w:val="kk-KZ" w:eastAsia="ru-RU"/>
        </w:rPr>
      </w:pPr>
      <w:r w:rsidRPr="00637184">
        <w:rPr>
          <w:rFonts w:ascii="Times New Roman" w:eastAsia="Times New Roman" w:hAnsi="Times New Roman" w:cs="Times New Roman"/>
          <w:b/>
          <w:bCs/>
          <w:sz w:val="24"/>
          <w:szCs w:val="24"/>
          <w:lang w:val="kk-KZ" w:eastAsia="ru-RU"/>
        </w:rPr>
        <w:t>            </w:t>
      </w:r>
      <w:r w:rsidRPr="00637184">
        <w:rPr>
          <w:rFonts w:ascii="Times New Roman" w:eastAsia="Times New Roman" w:hAnsi="Times New Roman" w:cs="Times New Roman"/>
          <w:sz w:val="24"/>
          <w:szCs w:val="24"/>
          <w:lang w:val="kk-KZ" w:eastAsia="ru-RU"/>
        </w:rPr>
        <w:t xml:space="preserve">Абайдың әдеби ортасы деген тақырыптың әліппесі, әрине, ақынның өскен ортасы, тәрбие алған ошағынан бастау алатыны заңдылық болса, бұл арада Ұлжан ананың есімін бөліп айтамыз. Өйткені, Ұлжан – Абайды ақ сүт беріп өсірген анаcы, оның үстіне Абайдың ақын болуына тікелей әсер еткен жан. Ұлжан туралы, оның Абайға, Абайдың ақындығына қатысы жайындағы сөзді әріден, Абайдың нағашы жұртынан бастасақ, ол әулеттің тілінің өткірлігі сондай «Шаншардың қулары келе жатыр», - десе жұрт дүркіреп қашатын болған. Ұлжанның өзі қалжың сөзге ұшқыр болғанымен, салмақтылыққа бағып көп әжуаға бара бермеген. Бұл біріншіден, өз бойындағы әйелге тән ұстамдылықпен байланысты болса, екіншіден, Құнанбайдай ел басқарған аузы дуалы ерімен жарыса шығуды жөн деп таппағандығынан шығар. Әуезовтің: «Абайдың сөзіндегі салқын ақыл әкеден, ащы тілді мысқыл шеше жағынан деуге де бола ма дейміз» [27, 113-б.] ,- деген пікірі диссертацияда нақты мысалдармен дәлелденді. Шешен тілді, сөзі шаншудай қадалар нағашы жұртының бұл қасиеті, сөз жоқ Абайға дарыды, ананың сүтімен бойға сіңген ерекшелік оның ақындық өнерінде бұлқына бой көрсетіп, айрықша ізін қалдырды. Нағашы жұртынан жұққан, ана сүтімен бойына сіңген ащы тілді мысқылды Абай өзінің ақындық домнасында қорытып, классикалық сатира деңгейіне көтерді. </w:t>
      </w:r>
    </w:p>
    <w:p w:rsidR="004764E2" w:rsidRPr="00637184" w:rsidRDefault="004764E2" w:rsidP="004764E2">
      <w:pPr>
        <w:spacing w:after="0" w:line="240" w:lineRule="auto"/>
        <w:jc w:val="both"/>
        <w:rPr>
          <w:rFonts w:ascii="Times New Roman" w:eastAsia="Times New Roman" w:hAnsi="Times New Roman" w:cs="Times New Roman"/>
          <w:sz w:val="24"/>
          <w:szCs w:val="24"/>
          <w:lang w:val="kk-KZ" w:eastAsia="ru-RU"/>
        </w:rPr>
      </w:pPr>
      <w:r w:rsidRPr="00637184">
        <w:rPr>
          <w:rFonts w:ascii="Times New Roman" w:eastAsia="Times New Roman" w:hAnsi="Times New Roman" w:cs="Times New Roman"/>
          <w:sz w:val="24"/>
          <w:szCs w:val="24"/>
          <w:lang w:val="kk-KZ" w:eastAsia="ru-RU"/>
        </w:rPr>
        <w:t xml:space="preserve">        Өйткені, Абайдың нағыз ақын болып қалыптасуына сол заманның сөзге ұста биі мен шешені, өлеңге жақын жыршысы айтарлықтай демеу болды дегенімізбен, негізгі нәр, өлеңге деген құмарлық Абаймен тікелей қарым-қатынаста болған ақындардан келетіні дау тудырмаса керек. Бала Абайдың санасына ақындықтың алғашқы дәнін еккен өз ауылының ақыны Байкөкше, көрші елден Дулат, Сабырбайлар, кейіннен замандасы Қуандық сынды ақындармен рухани селбесулер Абайдың ақындық жолында айтарлықтай азық болды. Мәселен, Құнанбаймен үзеңгі қағыстыра дос болған ақынның бірі Жанақ десек, бұл тұрғыда Жанақ – Құнанбай – Абай арасындағы рухани байланыс диссертацияда кеңінен қарастырылды.</w:t>
      </w:r>
    </w:p>
    <w:p w:rsidR="004764E2" w:rsidRPr="00637184" w:rsidRDefault="004764E2" w:rsidP="004764E2">
      <w:pPr>
        <w:spacing w:after="0" w:line="240" w:lineRule="auto"/>
        <w:jc w:val="both"/>
        <w:rPr>
          <w:rFonts w:ascii="Times New Roman" w:eastAsia="Times New Roman" w:hAnsi="Times New Roman" w:cs="Times New Roman"/>
          <w:sz w:val="24"/>
          <w:szCs w:val="24"/>
          <w:lang w:val="kk-KZ" w:eastAsia="ru-RU"/>
        </w:rPr>
      </w:pPr>
      <w:r w:rsidRPr="00637184">
        <w:rPr>
          <w:rFonts w:ascii="Times New Roman" w:eastAsia="Times New Roman" w:hAnsi="Times New Roman" w:cs="Times New Roman"/>
          <w:sz w:val="24"/>
          <w:szCs w:val="24"/>
          <w:lang w:val="kk-KZ" w:eastAsia="ru-RU"/>
        </w:rPr>
        <w:t xml:space="preserve">            Жанақ пен Абайды байланыстырып тұрған заманы болса, сол заманға деген көзқарастан туған ортақ сарындар бір арнаға тоғысып жатыр. Мысалға, Жанақтағы: </w:t>
      </w:r>
      <w:r w:rsidRPr="00637184">
        <w:rPr>
          <w:rFonts w:ascii="Times New Roman" w:eastAsia="Times New Roman" w:hAnsi="Times New Roman" w:cs="Times New Roman"/>
          <w:sz w:val="24"/>
          <w:szCs w:val="24"/>
          <w:lang w:val="kk-KZ" w:eastAsia="ru-RU"/>
        </w:rPr>
        <w:lastRenderedPageBreak/>
        <w:t xml:space="preserve">«Ханнан қайыр, қарадан шайыр кетті»,- деп үзілген үміттің сәулелері Абай өлеңдерінде бояуы қалың қайғыға ұласқан. «Алдыңда күткен күннің түсі суық»,- деп басталатын Жанақ өлеңдеріндегі қайғы Абайдың «Қартайдық, қайғы ойладық, ұйқы сергек», «Қартайдық, қайғы ойладық, ұлғайды арман», «Қалың елім, қазағым, қайран жұртым» тағы басқа өлеңдерінде ақындық шеберліктің биігіне жеткен. Десек те, Жанақ поэзиясындағы осы тұрғылас ойлар Абайда мүлде жаңа пішінге көшіп, сол кездегі қазақтың келбет-кеспірі мейілінше шынайы, бүге-шүге нақтылығымен өз тыңдаушысын тапқан. Жанақ тыңдаушысын таппаған сөздің жетімдігіне, есіл өнердің қор болуына ашынса, Абайда бұл тақырып неше тарам. Біріншіден, жалпы сөз қадірін түсінер жанның жоқтығына налу болса (...осы елде бозбала жоқ сөзді ұғарлық, ...тыңдаушымды ұғымсыз, қылып тәңірім бергенді, ...қайран тіл, қайран сөз, наданға қадірсіз т.б), екінші мәселе – Абай сол өлеңші қауымға сын артады. Бұл арада бұрынғы ескі биден бастап, алдындағы ақындары, соңындағы шәкірттері қатаң сын тезіне ұшырайды. Осы тұста бір мәселеге назар аударған жөн. Өзінен ілгерідегі ақындарды сынаудағы Абай сынын тек Бұхар, Шортанбай, Дулат есімдерімен шектеп қою дұрыс емес. Олардың атын атағанда сол заманның бүкіл поэзиясы сынға алынды десек, бұл сыннан біз сөз етіп отырған Жанақ та аман қалмағаны белгілі. </w:t>
      </w:r>
    </w:p>
    <w:p w:rsidR="004764E2" w:rsidRPr="00637184" w:rsidRDefault="004764E2" w:rsidP="004764E2">
      <w:pPr>
        <w:spacing w:after="0" w:line="240" w:lineRule="auto"/>
        <w:jc w:val="both"/>
        <w:rPr>
          <w:rFonts w:ascii="Times New Roman" w:eastAsia="Times New Roman" w:hAnsi="Times New Roman" w:cs="Times New Roman"/>
          <w:sz w:val="24"/>
          <w:szCs w:val="24"/>
          <w:lang w:val="kk-KZ" w:eastAsia="ru-RU"/>
        </w:rPr>
      </w:pPr>
      <w:r w:rsidRPr="00637184">
        <w:rPr>
          <w:rFonts w:ascii="Times New Roman" w:eastAsia="Times New Roman" w:hAnsi="Times New Roman" w:cs="Times New Roman"/>
          <w:sz w:val="24"/>
          <w:szCs w:val="24"/>
          <w:lang w:val="kk-KZ" w:eastAsia="ru-RU"/>
        </w:rPr>
        <w:t>            Абайдың ақындық ортасы туралы сөз болғанда аты аталатын ақынның бірі – Шортанбай. Ш.Қанайұлы – Абай сынында аты аталған үш ақынның бірі, яки ауызға іліккен атақтылардың сапында. Абай баспадан шыққан Шортанбайдың өлеңдерін оқып өскенін ескерсек, ауызша жеткен Жанақ, Шөжелердің өлеңдеріне қарағанда Шортанбай өлеңдерінің Абайға, оның поэзиясына аса жақын болуы заңды. Сондай-ақ, Шортанбайдың жазба әдебиеттің өкілі болуы – екі ақын арасын жақындастыра түсер негізгі факторлардың бірі. Қазақ әдебиетіне Шортанбай арқылы келген зар заман сарыны Абайдың поэзиясында өзіндік даралық сипаттарымен ерекшеленіп, Абайға ғана тән әуенмен жалғасын тапты. Еңбекте екі ақын поэзиясындағы сабақтастық желілер тақырыптық жағынан жүйелене сөз болды.  Абайға әсер еткен ақындардың ішінде Дулат Бабатайұлының орны ерекше. Осы арада айта кететін дүние Абайды бір ақынның немесе бір жыраудың шәкіртіне теліп қоюға болмайтындығын естен шығармаған жөн. Абай – тек қазақ әдебиеті ғана емес, жалпы әлемдік поэзияның көш басында тұрған тұлға. Ол өзіне дейінгі әдебиет үлгілерін қорытып, ақындық талғамына салып сығымдап, мүлде жаңа деңгейдегі поэзия туғызды. Төл әдебиетіміздің көне мұраларынан бастап, әр дәуірдегі сөз зергерлерінің поэзиясына қанып өсті. Белгілі бір дәрежеде үлгі алды. Бірақ қандай да бір ақын, немесе жырау жеке-дара Абайға ұстаз болды, өлең жазуды үйретті деу – біржақты пайым. Міне, Дулат пен Абайдың арасындағы рухани жақындық туралы айтқанда, екі ақын поэзиясындағы сабақтастық, өлең өрімдеріндегі ұқсастық туралы пайымдағанда ең алдымен осы мәселені естен шығармағанымыз жөн.</w:t>
      </w:r>
    </w:p>
    <w:p w:rsidR="00E950D2" w:rsidRPr="00A03731" w:rsidRDefault="004764E2" w:rsidP="00E950D2">
      <w:pPr>
        <w:spacing w:after="0" w:line="240" w:lineRule="auto"/>
        <w:jc w:val="both"/>
        <w:rPr>
          <w:rFonts w:ascii="Times New Roman" w:eastAsia="Times New Roman" w:hAnsi="Times New Roman" w:cs="Times New Roman"/>
          <w:sz w:val="24"/>
          <w:szCs w:val="24"/>
          <w:lang w:val="kk-KZ" w:eastAsia="ru-RU"/>
        </w:rPr>
      </w:pPr>
      <w:r w:rsidRPr="00637184">
        <w:rPr>
          <w:rFonts w:ascii="Times New Roman" w:eastAsia="Times New Roman" w:hAnsi="Times New Roman" w:cs="Times New Roman"/>
          <w:sz w:val="24"/>
          <w:szCs w:val="24"/>
          <w:lang w:val="kk-KZ" w:eastAsia="ru-RU"/>
        </w:rPr>
        <w:t xml:space="preserve">           Дулат – өз заманының күшті ақыны. Жыраулықтан ақындыққа көш бастаған өкіл ретінде қарағанда оның өлеңдеріндегі ақынның ойы жалпылықтан жалқылыққа, жазба әдебиетке тән ақындық дәлдік пен нақты суретке ауысты.  Абайдың әдеби ортасын құрайтын тағы бір ерекше топ өкілдері – шайқы мінезді, ел ішіндегі күлдіргі, сөзі қисық, қисық та болса түзу Қиясбай, Мұқамораз, Қарасақау сияқты ел ішіндегі жамандықты өлеңге салып, әшкерлеп, іс-қимылымен мазақ етіп жүретін орта өкілдерінің Абаймен арасындағы рухани жақындықтың көріністеріне назар аударылды. Жалпы қазақ даласында Қиясбай, Мұқамораз, Шәукембайлар сияқты шәлдуар мінезді шайқы адамдар аз болмағаны белгілі. Бірақ, солардың бәрі тарихта қалған жоқ. Олардың Қиясбайлардан әлгіндей тосын өнері артық болуы да мүмкін, бірақ Қиясбай, Мұқамораздардың бағы – Абайдың қасында болуында десек, еңбекте осы мәселеге баса көңіл бөлінді.</w:t>
      </w:r>
    </w:p>
    <w:p w:rsidR="00E950D2" w:rsidRPr="00A03731" w:rsidRDefault="00E950D2" w:rsidP="00E950D2">
      <w:pPr>
        <w:spacing w:after="0" w:line="240" w:lineRule="auto"/>
        <w:jc w:val="both"/>
        <w:rPr>
          <w:rFonts w:ascii="Times New Roman" w:eastAsia="Times New Roman" w:hAnsi="Times New Roman" w:cs="Times New Roman"/>
          <w:sz w:val="24"/>
          <w:szCs w:val="24"/>
          <w:lang w:val="kk-KZ" w:eastAsia="ru-RU"/>
        </w:rPr>
      </w:pPr>
    </w:p>
    <w:p w:rsidR="004764E2" w:rsidRPr="00E950D2" w:rsidRDefault="00E950D2" w:rsidP="00E950D2">
      <w:pPr>
        <w:spacing w:after="0" w:line="240" w:lineRule="auto"/>
        <w:jc w:val="both"/>
        <w:rPr>
          <w:rFonts w:ascii="Times New Roman" w:eastAsia="Times New Roman" w:hAnsi="Times New Roman" w:cs="Times New Roman"/>
          <w:sz w:val="24"/>
          <w:szCs w:val="24"/>
          <w:lang w:val="kk-KZ" w:eastAsia="ru-RU"/>
        </w:rPr>
      </w:pPr>
      <w:r w:rsidRPr="00A03731">
        <w:rPr>
          <w:rFonts w:ascii="Times New Roman" w:eastAsia="Times New Roman" w:hAnsi="Times New Roman" w:cs="Times New Roman"/>
          <w:sz w:val="24"/>
          <w:szCs w:val="24"/>
          <w:lang w:val="kk-KZ" w:eastAsia="ru-RU"/>
        </w:rPr>
        <w:t xml:space="preserve">                                            </w:t>
      </w:r>
      <w:r w:rsidR="004764E2" w:rsidRPr="00637184">
        <w:rPr>
          <w:rFonts w:ascii="Times New Roman" w:hAnsi="Times New Roman" w:cs="Times New Roman"/>
          <w:b/>
          <w:i/>
          <w:sz w:val="24"/>
          <w:szCs w:val="24"/>
          <w:lang w:val="kk-KZ"/>
        </w:rPr>
        <w:t>№7 дәріс, 1-апта, 1 сағат</w:t>
      </w:r>
    </w:p>
    <w:p w:rsidR="004764E2" w:rsidRPr="00637184" w:rsidRDefault="004764E2" w:rsidP="004764E2">
      <w:pPr>
        <w:pStyle w:val="a5"/>
        <w:shd w:val="clear" w:color="auto" w:fill="FFFFFF"/>
        <w:spacing w:after="0" w:line="240" w:lineRule="auto"/>
        <w:jc w:val="center"/>
        <w:rPr>
          <w:rFonts w:ascii="Times New Roman" w:eastAsia="Times New Roman" w:hAnsi="Times New Roman" w:cs="Times New Roman"/>
          <w:b/>
          <w:bCs/>
          <w:color w:val="252525"/>
          <w:sz w:val="24"/>
          <w:szCs w:val="24"/>
          <w:lang w:val="kk-KZ" w:eastAsia="ru-RU"/>
        </w:rPr>
      </w:pPr>
      <w:r w:rsidRPr="00637184">
        <w:rPr>
          <w:rFonts w:ascii="Times New Roman" w:hAnsi="Times New Roman" w:cs="Times New Roman"/>
          <w:b/>
          <w:noProof/>
          <w:color w:val="000000"/>
          <w:sz w:val="24"/>
          <w:szCs w:val="24"/>
          <w:lang w:val="kk-KZ"/>
        </w:rPr>
        <w:t xml:space="preserve">Тақырып: </w:t>
      </w:r>
      <w:r w:rsidRPr="00637184">
        <w:rPr>
          <w:rFonts w:ascii="Times New Roman" w:hAnsi="Times New Roman" w:cs="Times New Roman"/>
          <w:color w:val="000000"/>
          <w:sz w:val="24"/>
          <w:szCs w:val="24"/>
          <w:bdr w:val="none" w:sz="0" w:space="0" w:color="auto" w:frame="1"/>
          <w:lang w:val="kk-KZ"/>
        </w:rPr>
        <w:t>ХIХ ғасырдағы көркемдік даму арналары</w:t>
      </w:r>
    </w:p>
    <w:p w:rsidR="004764E2" w:rsidRPr="00637184" w:rsidRDefault="004764E2" w:rsidP="004764E2">
      <w:pPr>
        <w:shd w:val="clear" w:color="auto" w:fill="FFFFFF"/>
        <w:autoSpaceDE w:val="0"/>
        <w:autoSpaceDN w:val="0"/>
        <w:adjustRightInd w:val="0"/>
        <w:spacing w:after="0" w:line="240" w:lineRule="auto"/>
        <w:ind w:firstLine="709"/>
        <w:jc w:val="both"/>
        <w:rPr>
          <w:rFonts w:ascii="Times New Roman" w:hAnsi="Times New Roman" w:cs="Times New Roman"/>
          <w:noProof/>
          <w:color w:val="000000"/>
          <w:sz w:val="24"/>
          <w:szCs w:val="24"/>
          <w:lang w:val="kk-KZ"/>
        </w:rPr>
      </w:pPr>
      <w:r w:rsidRPr="00637184">
        <w:rPr>
          <w:rFonts w:ascii="Times New Roman" w:hAnsi="Times New Roman" w:cs="Times New Roman"/>
          <w:noProof/>
          <w:color w:val="000000"/>
          <w:sz w:val="24"/>
          <w:szCs w:val="24"/>
          <w:lang w:val="kk-KZ"/>
        </w:rPr>
        <w:lastRenderedPageBreak/>
        <w:t xml:space="preserve">Дәріс мақсаты: </w:t>
      </w:r>
      <w:r w:rsidRPr="00637184">
        <w:rPr>
          <w:rFonts w:ascii="Times New Roman" w:hAnsi="Times New Roman" w:cs="Times New Roman"/>
          <w:color w:val="000000"/>
          <w:sz w:val="24"/>
          <w:szCs w:val="24"/>
          <w:bdr w:val="none" w:sz="0" w:space="0" w:color="auto" w:frame="1"/>
          <w:lang w:val="kk-KZ"/>
        </w:rPr>
        <w:t>Қазақ әдебиетiнiң өскелең бағытын айқындауда 19 ғ-дың екiншi жартысында туған демокр. ағартушылық әдебиеттiң орны ерекше</w:t>
      </w:r>
      <w:r w:rsidRPr="00637184">
        <w:rPr>
          <w:rFonts w:ascii="Times New Roman" w:hAnsi="Times New Roman" w:cs="Times New Roman"/>
          <w:noProof/>
          <w:color w:val="000000"/>
          <w:sz w:val="24"/>
          <w:szCs w:val="24"/>
          <w:lang w:val="kk-KZ"/>
        </w:rPr>
        <w:t xml:space="preserve"> екенін айқындау.</w:t>
      </w:r>
    </w:p>
    <w:p w:rsidR="004764E2" w:rsidRPr="00637184" w:rsidRDefault="004764E2" w:rsidP="004764E2">
      <w:pPr>
        <w:spacing w:after="0" w:line="240" w:lineRule="auto"/>
        <w:ind w:firstLine="567"/>
        <w:jc w:val="center"/>
        <w:rPr>
          <w:rFonts w:ascii="Times New Roman" w:hAnsi="Times New Roman" w:cs="Times New Roman"/>
          <w:color w:val="000000"/>
          <w:sz w:val="24"/>
          <w:szCs w:val="24"/>
          <w:bdr w:val="none" w:sz="0" w:space="0" w:color="auto" w:frame="1"/>
          <w:lang w:val="kk-KZ"/>
        </w:rPr>
      </w:pPr>
    </w:p>
    <w:p w:rsidR="004764E2" w:rsidRPr="00637184" w:rsidRDefault="004764E2" w:rsidP="004764E2">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color w:val="000000"/>
          <w:sz w:val="24"/>
          <w:szCs w:val="24"/>
          <w:bdr w:val="none" w:sz="0" w:space="0" w:color="auto" w:frame="1"/>
          <w:lang w:val="kk-KZ"/>
        </w:rPr>
        <w:t>Қазақ әдебиетiнiң өскелең бағытын айқындауда 19 ғ-дың екiншi жартысында туған демокр. ағартушылық әдебиеттiң орны ерекше. Бұл әдебиеттiң өкiлдерi Ыбырай Алтынсарин, Абай Құнанбаев, Шоқан Уәлиханов ғы-лым-бiлiм, оқу-өнер арқылы алдыңғы қатарлы елдерге теңелуге, теңдiкке жетуге болатынына сендi. Шоқанның ғыл. көзқарасы, қызметi арқылы қазақ елi iшiнде ағартушылық, демокр. идеялар тарады. Ыбырай әдебиетке деген ұғым, түсiнiктi жаңартып, оның жас ұрпақты тәрбиелеудегi ұлы күш екенiн көрсеттi. Өзi балаларға арналған әңгiмелер, өлеңдер жазды. Көркем сөз өнерiнiң кемелденуi, өлең сөздiң қоғамдық қызметiн көтеру, сол негiзде жаңа көркемдiк әдiс — реализмдi қалыптастыру ұлы Абайдың үлесiне тидi. Ол Еуропа мен орыстың классик. әдебиетiн еркiн меңгерiп, көркемдiк таным мен талғамға жаңа талаптар қойды, жаңа сипатты поэзия туғызды. Классик. әдебиет үлгiлерiн қазақ тiлiне аударып, қазақтың төл әдебиетiмен қатар қойды, Қ. ә-нiң эстет. принципi Абай шығармаларында жүзеге асты. 19 ғ. әдебиетi ұлттық таланттардың көптiгiмен және олардың бiр-бiрiне ұқсамайтын сан алуандығымен көзге түседi. Онда айтыс ақындары (Жанақ, Шөже, Орынбай, Түбек, Бақтыбай, Кемпiрбай, Сабырбай, Сара, Ырысжан, Ұлбике, Тәбия, Ақбала, т.б.), әншi ақындар (Бiржан сал, Ақан Серi, Сегiз Серi, Мұхит, Жаяу Мұса, Балуан Шолақ, т.б.), қиссашыл ақындар (Жүсiпбек Шайхисламов, Ақылбек Сабалов, Шәдi Жәңгiров, Мәулекей Юманчиков, Кашафутдин Шахмарданұлы, т.б.) жыршы-жыраулар дәстүрiн жалғастырып, халықтық әдебиет үлгiлерiн сақтап жеткiзушiлер (Марабай, Абыл, Нұрым, Мұрын, Ығылман, т.б.) қатар өмiр сүрдi. Бұлардың барлығы өз мүмкiндiктерiнше әдеби арнаны толықтырды, өмiрдi өзiнше танып жырлады. Қазақ тiлiндегi алғашқы кiтаптар осы кезде басылды (“Өсиет наме” — 1880, “Бала зар” — 1890, “Диуани хикмет” — 1896, т.б.), фольклорлық мұралар жинақталып, жарық көре бастады. Қ. ә-нiң көршi халықтар әдебиеттерiмен байланыстары ұлғайып, жаңа аудармалар пайда болды;</w:t>
      </w:r>
    </w:p>
    <w:p w:rsidR="004764E2" w:rsidRPr="00637184" w:rsidRDefault="004764E2">
      <w:pPr>
        <w:rPr>
          <w:rFonts w:ascii="Times New Roman" w:hAnsi="Times New Roman" w:cs="Times New Roman"/>
          <w:sz w:val="24"/>
          <w:szCs w:val="24"/>
          <w:lang w:val="kk-KZ"/>
        </w:rPr>
      </w:pPr>
    </w:p>
    <w:p w:rsidR="004764E2" w:rsidRPr="00637184" w:rsidRDefault="00E950D2" w:rsidP="00E950D2">
      <w:pPr>
        <w:spacing w:after="0" w:line="240" w:lineRule="auto"/>
        <w:rPr>
          <w:rFonts w:ascii="Times New Roman" w:hAnsi="Times New Roman" w:cs="Times New Roman"/>
          <w:b/>
          <w:i/>
          <w:sz w:val="24"/>
          <w:szCs w:val="24"/>
          <w:lang w:val="kk-KZ"/>
        </w:rPr>
      </w:pPr>
      <w:r w:rsidRPr="00A03731">
        <w:rPr>
          <w:rFonts w:ascii="Times New Roman" w:hAnsi="Times New Roman" w:cs="Times New Roman"/>
          <w:sz w:val="24"/>
          <w:szCs w:val="24"/>
          <w:lang w:val="kk-KZ"/>
        </w:rPr>
        <w:t xml:space="preserve">                                           </w:t>
      </w:r>
      <w:r w:rsidR="004764E2" w:rsidRPr="00637184">
        <w:rPr>
          <w:rFonts w:ascii="Times New Roman" w:hAnsi="Times New Roman" w:cs="Times New Roman"/>
          <w:b/>
          <w:i/>
          <w:sz w:val="24"/>
          <w:szCs w:val="24"/>
          <w:lang w:val="kk-KZ"/>
        </w:rPr>
        <w:t>№8 дәріс, 8 апта, 1 сағат</w:t>
      </w:r>
    </w:p>
    <w:p w:rsidR="004764E2" w:rsidRPr="00637184" w:rsidRDefault="004764E2" w:rsidP="00637184">
      <w:pPr>
        <w:spacing w:after="0" w:line="240" w:lineRule="auto"/>
        <w:rPr>
          <w:rFonts w:ascii="Times New Roman" w:hAnsi="Times New Roman" w:cs="Times New Roman"/>
          <w:b/>
          <w:sz w:val="24"/>
          <w:szCs w:val="24"/>
          <w:lang w:val="kk-KZ"/>
        </w:rPr>
      </w:pPr>
      <w:r w:rsidRPr="00637184">
        <w:rPr>
          <w:rFonts w:ascii="Times New Roman" w:hAnsi="Times New Roman" w:cs="Times New Roman"/>
          <w:b/>
          <w:sz w:val="24"/>
          <w:szCs w:val="24"/>
          <w:lang w:val="kk-KZ"/>
        </w:rPr>
        <w:t xml:space="preserve">                                    </w:t>
      </w:r>
      <w:r w:rsidRPr="00637184">
        <w:rPr>
          <w:rFonts w:ascii="Times New Roman" w:hAnsi="Times New Roman" w:cs="Times New Roman"/>
          <w:b/>
          <w:color w:val="000000"/>
          <w:sz w:val="24"/>
          <w:szCs w:val="24"/>
          <w:lang w:val="kk-KZ"/>
        </w:rPr>
        <w:t xml:space="preserve">XX </w:t>
      </w:r>
      <w:r w:rsidRPr="00637184">
        <w:rPr>
          <w:rFonts w:ascii="Times New Roman" w:hAnsi="Times New Roman" w:cs="Times New Roman"/>
          <w:b/>
          <w:noProof/>
          <w:color w:val="000000"/>
          <w:sz w:val="24"/>
          <w:szCs w:val="24"/>
          <w:lang w:val="kk-KZ"/>
        </w:rPr>
        <w:t>ғ.б. қоғам дамуы және әдебиет.</w:t>
      </w:r>
      <w:r w:rsidRPr="00637184">
        <w:rPr>
          <w:rFonts w:ascii="Times New Roman" w:hAnsi="Times New Roman" w:cs="Times New Roman"/>
          <w:b/>
          <w:sz w:val="24"/>
          <w:szCs w:val="24"/>
          <w:lang w:val="kk-KZ"/>
        </w:rPr>
        <w:t xml:space="preserve"> </w:t>
      </w:r>
    </w:p>
    <w:p w:rsidR="004764E2" w:rsidRPr="00637184" w:rsidRDefault="004764E2" w:rsidP="00637184">
      <w:pPr>
        <w:spacing w:after="0" w:line="240" w:lineRule="auto"/>
        <w:ind w:left="360"/>
        <w:rPr>
          <w:rFonts w:ascii="Times New Roman" w:hAnsi="Times New Roman" w:cs="Times New Roman"/>
          <w:b/>
          <w:sz w:val="24"/>
          <w:szCs w:val="24"/>
          <w:lang w:val="kk-KZ"/>
        </w:rPr>
      </w:pPr>
    </w:p>
    <w:p w:rsidR="004764E2" w:rsidRPr="00637184" w:rsidRDefault="004764E2" w:rsidP="00637184">
      <w:pPr>
        <w:shd w:val="clear" w:color="auto" w:fill="FFFFFF"/>
        <w:autoSpaceDE w:val="0"/>
        <w:autoSpaceDN w:val="0"/>
        <w:adjustRightInd w:val="0"/>
        <w:spacing w:after="0" w:line="240" w:lineRule="auto"/>
        <w:ind w:firstLine="708"/>
        <w:jc w:val="both"/>
        <w:rPr>
          <w:rFonts w:ascii="Times New Roman" w:hAnsi="Times New Roman" w:cs="Times New Roman"/>
          <w:noProof/>
          <w:color w:val="000000"/>
          <w:sz w:val="24"/>
          <w:szCs w:val="24"/>
          <w:lang w:val="kk-KZ"/>
        </w:rPr>
      </w:pPr>
      <w:r w:rsidRPr="00637184">
        <w:rPr>
          <w:rFonts w:ascii="Times New Roman" w:hAnsi="Times New Roman" w:cs="Times New Roman"/>
          <w:noProof/>
          <w:color w:val="000000"/>
          <w:sz w:val="24"/>
          <w:szCs w:val="24"/>
          <w:lang w:val="kk-KZ"/>
        </w:rPr>
        <w:t>Дәріс мақсаты: ХХ ғасыр басындағы қоғамдық жағдай және әдебиеттің даму жайы мәселесін салғастыра қарастыру.</w:t>
      </w:r>
      <w:r w:rsidRPr="00637184">
        <w:rPr>
          <w:rFonts w:ascii="Times New Roman" w:hAnsi="Times New Roman" w:cs="Times New Roman"/>
          <w:noProof/>
          <w:color w:val="000000"/>
          <w:sz w:val="24"/>
          <w:szCs w:val="24"/>
          <w:lang w:val="kk-KZ"/>
        </w:rPr>
        <w:tab/>
      </w:r>
      <w:r w:rsidRPr="00637184">
        <w:rPr>
          <w:rFonts w:ascii="Times New Roman" w:hAnsi="Times New Roman" w:cs="Times New Roman"/>
          <w:noProof/>
          <w:color w:val="000000"/>
          <w:sz w:val="24"/>
          <w:szCs w:val="24"/>
          <w:lang w:val="kk-KZ"/>
        </w:rPr>
        <w:tab/>
      </w:r>
      <w:r w:rsidRPr="00637184">
        <w:rPr>
          <w:rFonts w:ascii="Times New Roman" w:hAnsi="Times New Roman" w:cs="Times New Roman"/>
          <w:noProof/>
          <w:color w:val="000000"/>
          <w:sz w:val="24"/>
          <w:szCs w:val="24"/>
          <w:lang w:val="kk-KZ"/>
        </w:rPr>
        <w:tab/>
      </w:r>
      <w:r w:rsidRPr="00637184">
        <w:rPr>
          <w:rFonts w:ascii="Times New Roman" w:hAnsi="Times New Roman" w:cs="Times New Roman"/>
          <w:noProof/>
          <w:color w:val="000000"/>
          <w:sz w:val="24"/>
          <w:szCs w:val="24"/>
          <w:lang w:val="kk-KZ"/>
        </w:rPr>
        <w:tab/>
      </w:r>
      <w:r w:rsidRPr="00637184">
        <w:rPr>
          <w:rFonts w:ascii="Times New Roman" w:hAnsi="Times New Roman" w:cs="Times New Roman"/>
          <w:noProof/>
          <w:color w:val="000000"/>
          <w:sz w:val="24"/>
          <w:szCs w:val="24"/>
          <w:lang w:val="kk-KZ"/>
        </w:rPr>
        <w:tab/>
      </w:r>
    </w:p>
    <w:p w:rsidR="004764E2" w:rsidRPr="00637184" w:rsidRDefault="004764E2" w:rsidP="00637184">
      <w:pPr>
        <w:shd w:val="clear" w:color="auto" w:fill="FFFFFF"/>
        <w:autoSpaceDE w:val="0"/>
        <w:autoSpaceDN w:val="0"/>
        <w:adjustRightInd w:val="0"/>
        <w:spacing w:after="0" w:line="240" w:lineRule="auto"/>
        <w:ind w:firstLine="709"/>
        <w:jc w:val="both"/>
        <w:rPr>
          <w:rFonts w:ascii="Times New Roman" w:hAnsi="Times New Roman" w:cs="Times New Roman"/>
          <w:noProof/>
          <w:color w:val="000000"/>
          <w:sz w:val="24"/>
          <w:szCs w:val="24"/>
          <w:lang w:val="kk-KZ"/>
        </w:rPr>
      </w:pPr>
      <w:r w:rsidRPr="00637184">
        <w:rPr>
          <w:rFonts w:ascii="Times New Roman" w:hAnsi="Times New Roman" w:cs="Times New Roman"/>
          <w:noProof/>
          <w:color w:val="000000"/>
          <w:sz w:val="24"/>
          <w:szCs w:val="24"/>
          <w:lang w:val="kk-KZ"/>
        </w:rPr>
        <w:t>Қазақстанның Россия отаршылдығындағы хал-ахуалы. Басты үш мәселе - жер, оқу-ағарту, саяси күрес. Ағарту, мектеп, кітап басу, баспасөз ісінің дамуы, "Айкап", "Қазақ" басылымдарының тарихи аренаға шығуы. Осынау өркендеу істеріндегі қазақ зиялыларының алдына қойған міндеттері мен мақсаттарын орындау барысына назар аудару.</w:t>
      </w:r>
    </w:p>
    <w:p w:rsidR="004764E2" w:rsidRPr="00637184" w:rsidRDefault="004764E2" w:rsidP="00637184">
      <w:pPr>
        <w:shd w:val="clear" w:color="auto" w:fill="FFFFFF"/>
        <w:autoSpaceDE w:val="0"/>
        <w:autoSpaceDN w:val="0"/>
        <w:adjustRightInd w:val="0"/>
        <w:spacing w:after="0" w:line="240" w:lineRule="auto"/>
        <w:ind w:firstLine="709"/>
        <w:jc w:val="both"/>
        <w:rPr>
          <w:rFonts w:ascii="Times New Roman" w:hAnsi="Times New Roman" w:cs="Times New Roman"/>
          <w:noProof/>
          <w:color w:val="000000"/>
          <w:sz w:val="24"/>
          <w:szCs w:val="24"/>
          <w:lang w:val="kk-KZ"/>
        </w:rPr>
      </w:pPr>
      <w:r w:rsidRPr="00637184">
        <w:rPr>
          <w:rFonts w:ascii="Times New Roman" w:hAnsi="Times New Roman" w:cs="Times New Roman"/>
          <w:noProof/>
          <w:color w:val="000000"/>
          <w:sz w:val="24"/>
          <w:szCs w:val="24"/>
          <w:lang w:val="kk-KZ"/>
        </w:rPr>
        <w:t xml:space="preserve"> Қазақ зиялыларының саяси топтары, олардың өзіндік көзқарастарының әдеби бағыт-ағымға әсері. Қазақстанның Россия отаршылдығы тұсындағы қоғамдық-әлеуметтік жағдайы. Россиядағы түрлі демократиялық, қоғамдық-әлеуметтік өзгерістер, олардың қазақ даласында көрініс табуы. Европадағы, Россиядағы ілгершіл ой-идеялардың Қазақ Зиялылары арасында өріс алуы. </w:t>
      </w:r>
      <w:r w:rsidRPr="00637184">
        <w:rPr>
          <w:rFonts w:ascii="Times New Roman" w:hAnsi="Times New Roman" w:cs="Times New Roman"/>
          <w:color w:val="000000"/>
          <w:sz w:val="24"/>
          <w:szCs w:val="24"/>
          <w:lang w:val="kk-KZ"/>
        </w:rPr>
        <w:t xml:space="preserve">XIX </w:t>
      </w:r>
      <w:r w:rsidRPr="00637184">
        <w:rPr>
          <w:rFonts w:ascii="Times New Roman" w:hAnsi="Times New Roman" w:cs="Times New Roman"/>
          <w:noProof/>
          <w:color w:val="000000"/>
          <w:sz w:val="24"/>
          <w:szCs w:val="24"/>
          <w:lang w:val="kk-KZ"/>
        </w:rPr>
        <w:t xml:space="preserve">ғасырдан бастау алған ағартушылық-демократтық идеялардың (Ш.Уәлиханов, Абай, Ы.Алтынсарин) </w:t>
      </w:r>
      <w:r w:rsidRPr="00637184">
        <w:rPr>
          <w:rFonts w:ascii="Times New Roman" w:hAnsi="Times New Roman" w:cs="Times New Roman"/>
          <w:color w:val="000000"/>
          <w:sz w:val="24"/>
          <w:szCs w:val="24"/>
          <w:lang w:val="kk-KZ"/>
        </w:rPr>
        <w:t xml:space="preserve">XX </w:t>
      </w:r>
      <w:r w:rsidRPr="00637184">
        <w:rPr>
          <w:rFonts w:ascii="Times New Roman" w:hAnsi="Times New Roman" w:cs="Times New Roman"/>
          <w:noProof/>
          <w:color w:val="000000"/>
          <w:sz w:val="24"/>
          <w:szCs w:val="24"/>
          <w:lang w:val="kk-KZ"/>
        </w:rPr>
        <w:t>ғасырдағы қазақ сахарасына кеңінен қанат жаюы.</w:t>
      </w:r>
    </w:p>
    <w:p w:rsidR="004764E2" w:rsidRPr="00637184" w:rsidRDefault="004764E2" w:rsidP="00637184">
      <w:pPr>
        <w:shd w:val="clear" w:color="auto" w:fill="FFFFFF"/>
        <w:autoSpaceDE w:val="0"/>
        <w:autoSpaceDN w:val="0"/>
        <w:adjustRightInd w:val="0"/>
        <w:spacing w:after="0" w:line="240" w:lineRule="auto"/>
        <w:ind w:firstLine="709"/>
        <w:jc w:val="both"/>
        <w:rPr>
          <w:rFonts w:ascii="Times New Roman" w:hAnsi="Times New Roman" w:cs="Times New Roman"/>
          <w:noProof/>
          <w:color w:val="000000"/>
          <w:sz w:val="24"/>
          <w:szCs w:val="24"/>
          <w:lang w:val="kk-KZ"/>
        </w:rPr>
      </w:pPr>
      <w:r w:rsidRPr="00637184">
        <w:rPr>
          <w:rFonts w:ascii="Times New Roman" w:hAnsi="Times New Roman" w:cs="Times New Roman"/>
          <w:noProof/>
          <w:color w:val="000000"/>
          <w:sz w:val="24"/>
          <w:szCs w:val="24"/>
          <w:lang w:val="kk-KZ"/>
        </w:rPr>
        <w:t>Отаршылдыққа қарсы күрес идеясының қазақ зиялыларының басты ұстанымына айналуы. Қазақ зиялыларының әртүрлі саяси топтарының пайда болуы. Олардың арасындағы ой-идея бірлігі мен алшақтықтар.</w:t>
      </w:r>
    </w:p>
    <w:p w:rsidR="004764E2" w:rsidRPr="00637184" w:rsidRDefault="004764E2" w:rsidP="00637184">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val="kk-KZ"/>
        </w:rPr>
      </w:pPr>
      <w:r w:rsidRPr="00637184">
        <w:rPr>
          <w:rFonts w:ascii="Times New Roman" w:hAnsi="Times New Roman" w:cs="Times New Roman"/>
          <w:noProof/>
          <w:color w:val="000000"/>
          <w:sz w:val="24"/>
          <w:szCs w:val="24"/>
          <w:lang w:val="kk-KZ"/>
        </w:rPr>
        <w:t xml:space="preserve"> Бірінші империалистік соғыс және қазақ даласындағы 1916 жылғы уақиғалар. Қазақ халқының ұлт-азаттық көтерілісі оған қатысты қазақ зиялыларының көзқарастары. </w:t>
      </w:r>
      <w:r w:rsidRPr="00637184">
        <w:rPr>
          <w:rFonts w:ascii="Times New Roman" w:hAnsi="Times New Roman" w:cs="Times New Roman"/>
          <w:noProof/>
          <w:color w:val="000000"/>
          <w:sz w:val="24"/>
          <w:szCs w:val="24"/>
          <w:lang w:val="kk-KZ"/>
        </w:rPr>
        <w:lastRenderedPageBreak/>
        <w:t>Қазақ зиялыларының қазан төңкерісіне дейінгі идеялық-саяси көзқарастарындағы басты міндеттер. Олардың мәнділігі мен маңыздылығы.</w:t>
      </w:r>
    </w:p>
    <w:p w:rsidR="004764E2" w:rsidRPr="00637184" w:rsidRDefault="004764E2" w:rsidP="00637184">
      <w:pPr>
        <w:shd w:val="clear" w:color="auto" w:fill="FFFFFF"/>
        <w:autoSpaceDE w:val="0"/>
        <w:autoSpaceDN w:val="0"/>
        <w:adjustRightInd w:val="0"/>
        <w:spacing w:after="0" w:line="240" w:lineRule="auto"/>
        <w:ind w:firstLine="709"/>
        <w:jc w:val="both"/>
        <w:rPr>
          <w:rFonts w:ascii="Times New Roman" w:hAnsi="Times New Roman" w:cs="Times New Roman"/>
          <w:noProof/>
          <w:color w:val="000000"/>
          <w:sz w:val="24"/>
          <w:szCs w:val="24"/>
          <w:lang w:val="kk-KZ"/>
        </w:rPr>
      </w:pPr>
      <w:r w:rsidRPr="00637184">
        <w:rPr>
          <w:rFonts w:ascii="Times New Roman" w:hAnsi="Times New Roman" w:cs="Times New Roman"/>
          <w:color w:val="000000"/>
          <w:sz w:val="24"/>
          <w:szCs w:val="24"/>
          <w:lang w:val="kk-KZ"/>
        </w:rPr>
        <w:t xml:space="preserve">XX </w:t>
      </w:r>
      <w:r w:rsidRPr="00637184">
        <w:rPr>
          <w:rFonts w:ascii="Times New Roman" w:hAnsi="Times New Roman" w:cs="Times New Roman"/>
          <w:noProof/>
          <w:color w:val="000000"/>
          <w:sz w:val="24"/>
          <w:szCs w:val="24"/>
          <w:lang w:val="kk-KZ"/>
        </w:rPr>
        <w:t xml:space="preserve">ғ.б. Қазақстандағы оқу-ағарту мәселелері. </w:t>
      </w:r>
      <w:r w:rsidRPr="00637184">
        <w:rPr>
          <w:rFonts w:ascii="Times New Roman" w:hAnsi="Times New Roman" w:cs="Times New Roman"/>
          <w:color w:val="000000"/>
          <w:sz w:val="24"/>
          <w:szCs w:val="24"/>
          <w:lang w:val="kk-KZ"/>
        </w:rPr>
        <w:t xml:space="preserve">XIX </w:t>
      </w:r>
      <w:r w:rsidRPr="00637184">
        <w:rPr>
          <w:rFonts w:ascii="Times New Roman" w:hAnsi="Times New Roman" w:cs="Times New Roman"/>
          <w:noProof/>
          <w:color w:val="000000"/>
          <w:sz w:val="24"/>
          <w:szCs w:val="24"/>
          <w:lang w:val="kk-KZ"/>
        </w:rPr>
        <w:t xml:space="preserve">ғасырда ашыла бастаған мектептер санының </w:t>
      </w:r>
      <w:r w:rsidRPr="00637184">
        <w:rPr>
          <w:rFonts w:ascii="Times New Roman" w:hAnsi="Times New Roman" w:cs="Times New Roman"/>
          <w:color w:val="000000"/>
          <w:sz w:val="24"/>
          <w:szCs w:val="24"/>
          <w:lang w:val="kk-KZ"/>
        </w:rPr>
        <w:t xml:space="preserve">XX </w:t>
      </w:r>
      <w:r w:rsidRPr="00637184">
        <w:rPr>
          <w:rFonts w:ascii="Times New Roman" w:hAnsi="Times New Roman" w:cs="Times New Roman"/>
          <w:noProof/>
          <w:color w:val="000000"/>
          <w:sz w:val="24"/>
          <w:szCs w:val="24"/>
          <w:lang w:val="kk-KZ"/>
        </w:rPr>
        <w:t>ғ.б. арта түсуі. Орыс-қазақ мектептерімен қатар мұсылманша оқытудың дұрыс жолға қойыла бастауы. Бұрынғы "қадымша" оқудан "жадидше" оқуға бетбұрыстың белең алуы. "Жадид" әдісінің жетістіктері.Қазақ жастарын оқыту, мектеп мәселелері жөніндегі А.Байтұрсынов ой-пікірлері. Оның жаңа әдіс "төте оқу" жөніндегі ғылыми-педагогикалық ой-түйіндері, қазақ алфавитінің өзіндік жүйесін жасауы.</w:t>
      </w:r>
    </w:p>
    <w:p w:rsidR="004764E2" w:rsidRPr="00637184" w:rsidRDefault="004764E2" w:rsidP="00637184">
      <w:pPr>
        <w:shd w:val="clear" w:color="auto" w:fill="FFFFFF"/>
        <w:autoSpaceDE w:val="0"/>
        <w:autoSpaceDN w:val="0"/>
        <w:adjustRightInd w:val="0"/>
        <w:spacing w:after="0" w:line="240" w:lineRule="auto"/>
        <w:ind w:firstLine="709"/>
        <w:jc w:val="both"/>
        <w:rPr>
          <w:rFonts w:ascii="Times New Roman" w:hAnsi="Times New Roman" w:cs="Times New Roman"/>
          <w:noProof/>
          <w:color w:val="000000"/>
          <w:sz w:val="24"/>
          <w:szCs w:val="24"/>
          <w:lang w:val="kk-KZ"/>
        </w:rPr>
      </w:pPr>
      <w:r w:rsidRPr="00637184">
        <w:rPr>
          <w:rFonts w:ascii="Times New Roman" w:hAnsi="Times New Roman" w:cs="Times New Roman"/>
          <w:color w:val="000000"/>
          <w:sz w:val="24"/>
          <w:szCs w:val="24"/>
          <w:lang w:val="kk-KZ"/>
        </w:rPr>
        <w:t xml:space="preserve">XX </w:t>
      </w:r>
      <w:r w:rsidRPr="00637184">
        <w:rPr>
          <w:rFonts w:ascii="Times New Roman" w:hAnsi="Times New Roman" w:cs="Times New Roman"/>
          <w:noProof/>
          <w:color w:val="000000"/>
          <w:sz w:val="24"/>
          <w:szCs w:val="24"/>
          <w:lang w:val="kk-KZ"/>
        </w:rPr>
        <w:t>ғ.б. кітап басу ісінің жандануы. Жаңашыл сипаттағы, замананың өзекті мәселелерін арқау еткен өміршең туындылардың жарық көруі. Кітаптар, баспалар, шығарушылар мен авторларға мінездемелер. Әдеби тілдің қалыптасуы барысындағы ой-пікірлер тартысы. Тіл шұбарлануына қарсы күресі.</w:t>
      </w:r>
    </w:p>
    <w:p w:rsidR="004764E2" w:rsidRPr="00637184" w:rsidRDefault="004764E2" w:rsidP="00637184">
      <w:pPr>
        <w:shd w:val="clear" w:color="auto" w:fill="FFFFFF"/>
        <w:autoSpaceDE w:val="0"/>
        <w:autoSpaceDN w:val="0"/>
        <w:adjustRightInd w:val="0"/>
        <w:spacing w:after="0" w:line="240" w:lineRule="auto"/>
        <w:ind w:firstLine="709"/>
        <w:jc w:val="both"/>
        <w:rPr>
          <w:rFonts w:ascii="Times New Roman" w:hAnsi="Times New Roman" w:cs="Times New Roman"/>
          <w:noProof/>
          <w:color w:val="000000"/>
          <w:sz w:val="24"/>
          <w:szCs w:val="24"/>
          <w:lang w:val="kk-KZ"/>
        </w:rPr>
      </w:pPr>
      <w:r w:rsidRPr="00637184">
        <w:rPr>
          <w:rFonts w:ascii="Times New Roman" w:hAnsi="Times New Roman" w:cs="Times New Roman"/>
          <w:noProof/>
          <w:color w:val="000000"/>
          <w:sz w:val="24"/>
          <w:szCs w:val="24"/>
          <w:lang w:val="kk-KZ"/>
        </w:rPr>
        <w:t>Әдебиеттегі түрлі бағыттардың пайда болуы. Олрдағы ой-арна бірлігі мен ерекшеліктері.</w:t>
      </w:r>
    </w:p>
    <w:p w:rsidR="004764E2" w:rsidRPr="00637184" w:rsidRDefault="004764E2" w:rsidP="00637184">
      <w:pPr>
        <w:spacing w:after="0" w:line="240" w:lineRule="auto"/>
        <w:rPr>
          <w:rFonts w:ascii="Times New Roman" w:hAnsi="Times New Roman" w:cs="Times New Roman"/>
          <w:sz w:val="24"/>
          <w:szCs w:val="24"/>
          <w:lang w:val="kk-KZ"/>
        </w:rPr>
      </w:pPr>
    </w:p>
    <w:p w:rsidR="004764E2" w:rsidRPr="00637184" w:rsidRDefault="00E950D2" w:rsidP="00E950D2">
      <w:pPr>
        <w:spacing w:after="0" w:line="240" w:lineRule="auto"/>
        <w:rPr>
          <w:rFonts w:ascii="Times New Roman" w:hAnsi="Times New Roman" w:cs="Times New Roman"/>
          <w:b/>
          <w:i/>
          <w:sz w:val="24"/>
          <w:szCs w:val="24"/>
          <w:lang w:val="kk-KZ"/>
        </w:rPr>
      </w:pPr>
      <w:r w:rsidRPr="00A03731">
        <w:rPr>
          <w:rFonts w:ascii="Times New Roman" w:hAnsi="Times New Roman" w:cs="Times New Roman"/>
          <w:sz w:val="24"/>
          <w:szCs w:val="24"/>
          <w:lang w:val="kk-KZ"/>
        </w:rPr>
        <w:t xml:space="preserve">                                                   </w:t>
      </w:r>
      <w:r w:rsidR="004764E2" w:rsidRPr="00637184">
        <w:rPr>
          <w:rFonts w:ascii="Times New Roman" w:hAnsi="Times New Roman" w:cs="Times New Roman"/>
          <w:b/>
          <w:i/>
          <w:sz w:val="24"/>
          <w:szCs w:val="24"/>
          <w:lang w:val="kk-KZ"/>
        </w:rPr>
        <w:t>№9 дәріс, 1-апта, 1 сағат</w:t>
      </w:r>
    </w:p>
    <w:p w:rsidR="004764E2" w:rsidRPr="00637184" w:rsidRDefault="004764E2" w:rsidP="004764E2">
      <w:pPr>
        <w:pStyle w:val="a5"/>
        <w:shd w:val="clear" w:color="auto" w:fill="FFFFFF"/>
        <w:spacing w:after="0" w:line="240" w:lineRule="auto"/>
        <w:rPr>
          <w:rFonts w:ascii="Times New Roman" w:eastAsia="Times New Roman" w:hAnsi="Times New Roman" w:cs="Times New Roman"/>
          <w:b/>
          <w:bCs/>
          <w:color w:val="252525"/>
          <w:sz w:val="24"/>
          <w:szCs w:val="24"/>
          <w:lang w:val="kk-KZ" w:eastAsia="ru-RU"/>
        </w:rPr>
      </w:pPr>
      <w:r w:rsidRPr="00637184">
        <w:rPr>
          <w:rFonts w:ascii="Times New Roman" w:hAnsi="Times New Roman" w:cs="Times New Roman"/>
          <w:b/>
          <w:noProof/>
          <w:color w:val="000000"/>
          <w:sz w:val="24"/>
          <w:szCs w:val="24"/>
          <w:lang w:val="kk-KZ"/>
        </w:rPr>
        <w:t xml:space="preserve">Тақырып: </w:t>
      </w:r>
      <w:r w:rsidRPr="00637184">
        <w:rPr>
          <w:rFonts w:ascii="Times New Roman" w:eastAsia="Times New Roman" w:hAnsi="Times New Roman" w:cs="Times New Roman"/>
          <w:color w:val="000000"/>
          <w:sz w:val="24"/>
          <w:szCs w:val="24"/>
          <w:bdr w:val="none" w:sz="0" w:space="0" w:color="auto" w:frame="1"/>
          <w:lang w:val="kk-KZ" w:eastAsia="ru-RU"/>
        </w:rPr>
        <w:t>Абай және алаш поэзиясы</w:t>
      </w:r>
    </w:p>
    <w:p w:rsidR="004764E2" w:rsidRPr="00637184" w:rsidRDefault="004764E2" w:rsidP="004764E2">
      <w:pPr>
        <w:pStyle w:val="a5"/>
        <w:shd w:val="clear" w:color="auto" w:fill="FFFFFF"/>
        <w:spacing w:after="0" w:line="240" w:lineRule="auto"/>
        <w:rPr>
          <w:rFonts w:ascii="Times New Roman" w:eastAsia="Times New Roman" w:hAnsi="Times New Roman" w:cs="Times New Roman"/>
          <w:b/>
          <w:bCs/>
          <w:color w:val="252525"/>
          <w:sz w:val="24"/>
          <w:szCs w:val="24"/>
          <w:lang w:val="kk-KZ" w:eastAsia="ru-RU"/>
        </w:rPr>
      </w:pPr>
      <w:r w:rsidRPr="00637184">
        <w:rPr>
          <w:rFonts w:ascii="Times New Roman" w:hAnsi="Times New Roman" w:cs="Times New Roman"/>
          <w:noProof/>
          <w:color w:val="000000"/>
          <w:sz w:val="24"/>
          <w:szCs w:val="24"/>
          <w:lang w:val="kk-KZ"/>
        </w:rPr>
        <w:t xml:space="preserve">Дәріс мақсаты: </w:t>
      </w:r>
      <w:r w:rsidRPr="00637184">
        <w:rPr>
          <w:rFonts w:ascii="Times New Roman" w:eastAsia="Times New Roman" w:hAnsi="Times New Roman" w:cs="Times New Roman"/>
          <w:color w:val="000000"/>
          <w:sz w:val="24"/>
          <w:szCs w:val="24"/>
          <w:bdr w:val="none" w:sz="0" w:space="0" w:color="auto" w:frame="1"/>
          <w:lang w:val="kk-KZ" w:eastAsia="ru-RU"/>
        </w:rPr>
        <w:t xml:space="preserve">Абай және алаш поэзиясы мәселесін, </w:t>
      </w:r>
      <w:r w:rsidRPr="00637184">
        <w:rPr>
          <w:rFonts w:ascii="Times New Roman" w:hAnsi="Times New Roman" w:cs="Times New Roman"/>
          <w:noProof/>
          <w:color w:val="000000"/>
          <w:sz w:val="24"/>
          <w:szCs w:val="24"/>
          <w:lang w:val="kk-KZ"/>
        </w:rPr>
        <w:t>орнын айқындау.</w:t>
      </w:r>
    </w:p>
    <w:p w:rsidR="004764E2" w:rsidRPr="00637184" w:rsidRDefault="004764E2" w:rsidP="004764E2">
      <w:pPr>
        <w:spacing w:after="0" w:line="240" w:lineRule="auto"/>
        <w:rPr>
          <w:rFonts w:ascii="Times New Roman" w:eastAsia="Times New Roman" w:hAnsi="Times New Roman" w:cs="Times New Roman"/>
          <w:color w:val="000000"/>
          <w:sz w:val="24"/>
          <w:szCs w:val="24"/>
          <w:bdr w:val="none" w:sz="0" w:space="0" w:color="auto" w:frame="1"/>
          <w:lang w:val="kk-KZ" w:eastAsia="ru-RU"/>
        </w:rPr>
      </w:pP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bdr w:val="none" w:sz="0" w:space="0" w:color="auto" w:frame="1"/>
          <w:lang w:val="kk-KZ" w:eastAsia="ru-RU"/>
        </w:rPr>
        <w:t>Әрине, Абай ұлылығын, шығармашылық тұлға ретіндегі болмысын тап басып</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тануға біраз уақыт қажет болды. Ал абайтануды алғаш жүзеге асырғандар –</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ХХ ғасырдың басындағы қазақ зиялылары. Олар өздері міндет етіп алған ұлт</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үшін атқарылар ұланғайыр істердің бастау көзі ұлы Абайды тану мен</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танытуда деп біліп, ең алдымен, сол ұлы ұстаздың ұлылық қасиетін</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ардақтауға ұмтылды. Абайды өздері ғана қадір тұтып қоймай, оның ұлт</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абызы ретіндегі кемеңгерлік тұлғасын өздері айтпақшы «жұртқа», яғни</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көпке танытуды мақсат тұтты.</w:t>
      </w: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bdr w:val="none" w:sz="0" w:space="0" w:color="auto" w:frame="1"/>
          <w:lang w:val="kk-KZ" w:eastAsia="ru-RU"/>
        </w:rPr>
        <w:t>Қазақ зиялылары ә, дегенде-ақ, Абай туралы туралы келелі ойларын сол</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кездегі түрлі басылымдарда жариялай бастады. Оның ішіндегі елді елең</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еткізер, оқушылары тұшынып оқыр, рухани азығы молы да, кеңге қанат</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жайғаны да, әрине, «Қазақ» газеті болды. «Қазақ» халыққа қызмет</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көрсетуге жарарлық, халықтың көкейкесті ой-арманын көрсете алатын</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материалдарды ғана жариялап, озық үлгідегі дүниелерге ғана орын берді.</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Және әрбір жарияланымдағы ұлттық сипаттың айқындылығына көңіл бөлді.</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Соның бірі қазақ зиялыларының әдебиетке, әдеби тұлғларға қатысты</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пікірлері. Ал, енді газеттегі әдебиетке қатысты мақалалардың негізгі</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авторлары А.Байтұрсынов, М. Дулатов, Ә. Бөкейханов екендігі тағы шындық.</w:t>
      </w: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bdr w:val="none" w:sz="0" w:space="0" w:color="auto" w:frame="1"/>
          <w:lang w:val="kk-KZ" w:eastAsia="ru-RU"/>
        </w:rPr>
        <w:t>Абай өзінен кейінгі ақындардың барлығына «Жарығын түсірді» десек, өсіріп</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айтқанымыз емес. Өйткені «Абай — қазақтағы суретті, сұлу сөздің атасы,</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тереңге сырлы, кең мағыналы кестелі өлеңнің атасы. Қазақ өлеңіне өрнек</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берген, түрін көбейтіп, қалыбын молайтқан – Абай. Ол қазақтың ішінен</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оқушы тапқан». Ұлы Мұхтар Әуезовтің бұл ойларынан артық Абай болмысын</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тап басып тану қиын. Абай дәстүрін жалғастырушылар оның осы «оқушылары».</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Олар ХХ ғасыр бас кезіндегі қазақ поэзиясын әлемдік деңгейге көтерген</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Шәкәрім, Ахмет, Міржақып, Сұлтанмахмұт, Мағжан сынды бір туар дарындар</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еді. Бұлардың бәрі өз кезегінде Абай ұлылығын тануға ұмтылып, ақындығын</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бағалауға тырысқан болатын. Осы орайда Абай ақындығын бағалаудағы</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олардың ұлы ақынға берген атаулары да әрі қызық, әрі ой саларлық. Ең</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жақын шәкірті Шәкәрім «Ұлы ұстаз» тұтса, Ахмет «Қазақтың бас ақыны» деп</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біледі, Мағжан үшін «Ақындар хакімі» болса, Сұлтанмахмұт «Ақындар</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пайғамбары» көреді.</w:t>
      </w: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bdr w:val="none" w:sz="0" w:space="0" w:color="auto" w:frame="1"/>
          <w:lang w:val="kk-KZ" w:eastAsia="ru-RU"/>
        </w:rPr>
      </w:pPr>
      <w:r w:rsidRPr="00637184">
        <w:rPr>
          <w:rFonts w:ascii="Times New Roman" w:eastAsia="Times New Roman" w:hAnsi="Times New Roman" w:cs="Times New Roman"/>
          <w:color w:val="000000"/>
          <w:sz w:val="24"/>
          <w:szCs w:val="24"/>
          <w:bdr w:val="none" w:sz="0" w:space="0" w:color="auto" w:frame="1"/>
          <w:lang w:val="kk-KZ" w:eastAsia="ru-RU"/>
        </w:rPr>
        <w:lastRenderedPageBreak/>
        <w:t>Поэзиясы аз да болса саздығымен, қазақ өлеңінің төл табиғатынан туған</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тазалығымен, бір естігенде-ақ көңілге қона кетіп, ойға ұялай қалатын әрі</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бейнелі, әрі мағыналы сөз үлгісімен ерекшеленетін Ахмет Байтұрсынов,</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жеке басының, әлеуметтік топтың, немесе белгілі бір таптың мүддесі емес,</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ел мұңы, ел шері, ел зары, ел кегін жырлаған Міржақып Дулатов,</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заманымыздың атақты жазушы Мұхтар Әуезов айтқандай “жарқыраған</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әшекейімен, Европалығымен” тамсандырған жыры сұлу, сезімі сыршыл Мағжан,</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терең танымдық өлеңдерімен, асқақ романтикалық эпикасымен толғандырған</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Шәкәрім, қазақ ой-санасының аспанына жарық “күн” сәулесінің нұрын</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шашуды, өлең өнерінің “толған айы” болуды аңсап, ұлтының ұлы мұратын</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алға асыруға ұмтылып, поэзия көгінде жарық жұлдыздай жарқырап өткен</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Сұлтанмахмұт қазақ әдебиетінің “алтын кезеңінде” өмір сүріп, туған</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әдебиетімізге қайталанбас туындылар сыйлады. Олардың бәрі Абайды поэзия</w:t>
      </w:r>
      <w:r w:rsidRPr="00637184">
        <w:rPr>
          <w:rFonts w:ascii="Times New Roman" w:eastAsia="Times New Roman" w:hAnsi="Times New Roman" w:cs="Times New Roman"/>
          <w:color w:val="000000"/>
          <w:sz w:val="24"/>
          <w:szCs w:val="24"/>
          <w:lang w:val="kk-KZ" w:eastAsia="ru-RU"/>
        </w:rPr>
        <w:t> </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әлеміндегі ұлы ұстаз тұтты. Ұлы ақын дәстүрін жаңашылдықпен дамытты. Сол</w:t>
      </w:r>
      <w:r w:rsidRPr="00637184">
        <w:rPr>
          <w:rFonts w:ascii="Times New Roman" w:eastAsia="Times New Roman" w:hAnsi="Times New Roman" w:cs="Times New Roman"/>
          <w:color w:val="000000"/>
          <w:sz w:val="24"/>
          <w:szCs w:val="24"/>
          <w:lang w:val="kk-KZ" w:eastAsia="ru-RU"/>
        </w:rPr>
        <w:br/>
      </w:r>
      <w:r w:rsidRPr="00637184">
        <w:rPr>
          <w:rFonts w:ascii="Times New Roman" w:eastAsia="Times New Roman" w:hAnsi="Times New Roman" w:cs="Times New Roman"/>
          <w:color w:val="000000"/>
          <w:sz w:val="24"/>
          <w:szCs w:val="24"/>
          <w:bdr w:val="none" w:sz="0" w:space="0" w:color="auto" w:frame="1"/>
          <w:lang w:val="kk-KZ" w:eastAsia="ru-RU"/>
        </w:rPr>
        <w:t>арқылы қазақ поэзиясында мәңгілікке өшпес із қалдырды.</w:t>
      </w:r>
      <w:r w:rsidRPr="00637184">
        <w:rPr>
          <w:rFonts w:ascii="Times New Roman" w:eastAsia="Times New Roman" w:hAnsi="Times New Roman" w:cs="Times New Roman"/>
          <w:color w:val="000000"/>
          <w:sz w:val="24"/>
          <w:szCs w:val="24"/>
          <w:lang w:val="kk-KZ" w:eastAsia="ru-RU"/>
        </w:rPr>
        <w:br/>
      </w:r>
    </w:p>
    <w:p w:rsidR="004764E2" w:rsidRPr="00637184" w:rsidRDefault="004764E2" w:rsidP="004764E2">
      <w:pPr>
        <w:spacing w:after="0" w:line="240" w:lineRule="auto"/>
        <w:jc w:val="center"/>
        <w:rPr>
          <w:rFonts w:ascii="Times New Roman" w:hAnsi="Times New Roman" w:cs="Times New Roman"/>
          <w:b/>
          <w:i/>
          <w:sz w:val="24"/>
          <w:szCs w:val="24"/>
          <w:lang w:val="kk-KZ"/>
        </w:rPr>
      </w:pPr>
      <w:r w:rsidRPr="00637184">
        <w:rPr>
          <w:rFonts w:ascii="Times New Roman" w:hAnsi="Times New Roman" w:cs="Times New Roman"/>
          <w:b/>
          <w:i/>
          <w:sz w:val="24"/>
          <w:szCs w:val="24"/>
          <w:lang w:val="kk-KZ"/>
        </w:rPr>
        <w:t>№10 дәріс, 1-апта, 1 сағат</w:t>
      </w:r>
    </w:p>
    <w:p w:rsidR="004764E2" w:rsidRPr="00637184" w:rsidRDefault="004764E2" w:rsidP="004764E2">
      <w:pPr>
        <w:pStyle w:val="a5"/>
        <w:shd w:val="clear" w:color="auto" w:fill="FFFFFF"/>
        <w:spacing w:after="0" w:line="240" w:lineRule="auto"/>
        <w:rPr>
          <w:rFonts w:ascii="Times New Roman" w:eastAsia="Times New Roman" w:hAnsi="Times New Roman" w:cs="Times New Roman"/>
          <w:b/>
          <w:bCs/>
          <w:color w:val="252525"/>
          <w:sz w:val="24"/>
          <w:szCs w:val="24"/>
          <w:lang w:val="kk-KZ" w:eastAsia="ru-RU"/>
        </w:rPr>
      </w:pPr>
      <w:r w:rsidRPr="00637184">
        <w:rPr>
          <w:rFonts w:ascii="Times New Roman" w:hAnsi="Times New Roman" w:cs="Times New Roman"/>
          <w:b/>
          <w:noProof/>
          <w:color w:val="000000"/>
          <w:sz w:val="24"/>
          <w:szCs w:val="24"/>
          <w:lang w:val="kk-KZ"/>
        </w:rPr>
        <w:t xml:space="preserve">Тақырып: </w:t>
      </w:r>
      <w:r w:rsidRPr="00637184">
        <w:rPr>
          <w:rFonts w:ascii="Times New Roman" w:eastAsia="Times New Roman" w:hAnsi="Times New Roman" w:cs="Times New Roman"/>
          <w:b/>
          <w:bCs/>
          <w:color w:val="000000"/>
          <w:sz w:val="24"/>
          <w:szCs w:val="24"/>
          <w:lang w:val="kk-KZ" w:eastAsia="ru-RU"/>
        </w:rPr>
        <w:t>Мағжанның жаңашылдығы</w:t>
      </w:r>
    </w:p>
    <w:p w:rsidR="004764E2" w:rsidRPr="00637184" w:rsidRDefault="004764E2" w:rsidP="004764E2">
      <w:pPr>
        <w:shd w:val="clear" w:color="auto" w:fill="FFFFFF"/>
        <w:autoSpaceDE w:val="0"/>
        <w:autoSpaceDN w:val="0"/>
        <w:adjustRightInd w:val="0"/>
        <w:spacing w:after="0" w:line="240" w:lineRule="auto"/>
        <w:ind w:firstLine="709"/>
        <w:jc w:val="both"/>
        <w:rPr>
          <w:rFonts w:ascii="Times New Roman" w:hAnsi="Times New Roman" w:cs="Times New Roman"/>
          <w:noProof/>
          <w:color w:val="000000"/>
          <w:sz w:val="24"/>
          <w:szCs w:val="24"/>
          <w:lang w:val="kk-KZ"/>
        </w:rPr>
      </w:pPr>
      <w:r w:rsidRPr="00637184">
        <w:rPr>
          <w:rFonts w:ascii="Times New Roman" w:hAnsi="Times New Roman" w:cs="Times New Roman"/>
          <w:noProof/>
          <w:color w:val="000000"/>
          <w:sz w:val="24"/>
          <w:szCs w:val="24"/>
          <w:lang w:val="kk-KZ"/>
        </w:rPr>
        <w:t xml:space="preserve">Дәріс мақсаты: </w:t>
      </w:r>
      <w:r w:rsidRPr="00637184">
        <w:rPr>
          <w:rFonts w:ascii="Times New Roman" w:eastAsia="Times New Roman" w:hAnsi="Times New Roman" w:cs="Times New Roman"/>
          <w:color w:val="000000"/>
          <w:sz w:val="24"/>
          <w:szCs w:val="24"/>
          <w:lang w:val="kk-KZ" w:eastAsia="ru-RU"/>
        </w:rPr>
        <w:t xml:space="preserve">Мағжан Жұмабаевтың қазақ сөз өнеріне орнықтырған тақырыптық-идеялық және көркемдік арнадағы жаңалықты ізденістері – суреткердің әдебиет тарихындағы маңызын </w:t>
      </w:r>
      <w:r w:rsidRPr="00637184">
        <w:rPr>
          <w:rFonts w:ascii="Times New Roman" w:hAnsi="Times New Roman" w:cs="Times New Roman"/>
          <w:noProof/>
          <w:color w:val="000000"/>
          <w:sz w:val="24"/>
          <w:szCs w:val="24"/>
          <w:lang w:val="kk-KZ"/>
        </w:rPr>
        <w:t xml:space="preserve"> айқындау.</w:t>
      </w:r>
    </w:p>
    <w:p w:rsidR="004764E2" w:rsidRPr="00637184" w:rsidRDefault="004764E2" w:rsidP="004764E2">
      <w:pPr>
        <w:spacing w:after="0" w:line="240" w:lineRule="auto"/>
        <w:jc w:val="both"/>
        <w:rPr>
          <w:rFonts w:ascii="Times New Roman" w:eastAsia="Times New Roman" w:hAnsi="Times New Roman" w:cs="Times New Roman"/>
          <w:color w:val="000000"/>
          <w:sz w:val="24"/>
          <w:szCs w:val="24"/>
          <w:lang w:val="kk-KZ" w:eastAsia="ru-RU"/>
        </w:rPr>
      </w:pP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 xml:space="preserve">Ғасырлар қойнауынан тартқан бай тарихы, сан-салалы дәстүрі, алуан стильдік тармағы бар әдебиеттің даму жолына тыңнан соқпақ қосу – кез-келген дарынды деген қаламгерлердің де оңтайына келе бермес зор іс. Ақын-жазушының баршасы дарынды бола бермейтіні секілді, әр дарын халықтың сөз өнеріне айтарлықтай соны сүрлеу қоса алмасы хақ. Әдебиеттегі жаңашылдық – жаңа тақырыпқа қалам тарту, болмаса 1920-30 жылдардағы қазақ ақындарының еліктеп сатылай өлең жаза бастайтын талабымен емес, сол ұлт әдебиетінің табиғи қасиетіне сіңісіп, мазмұн мен пішіннің өзара үндестігімен өлшеніп, өзінен кейінгі әдебиет өкілдеріне үлгі боларлық дәрежеден табылып жатса, ұлттық болмысты таныта алса ғана сол ұлттың рухани қазынасына қосылған өміршең жаңалық болмақ. Талапты шынайы талаптан айыруға құлықсыздау әдетімізге салып, төрт аяғын тең басқан нағыз өнер туындысынан гөрі идеясы бетінде қалқып тұратын шығармаларды асыра бағалаңқырап, осындай кейбір шығармалардың авторларына жаңашыл деген атақты бере салғанымыз жасырын емес. Кімнің жаңашыл, кімнің жалған жаңашыл екендігін заман айғақтап жатыр. Жаңашылдық өміршең болмайтын ба еді, халықтың ой-санасы дамып, көркемөнері жаңа белеске көтерілгенде жазылған кезеңі өресінен аса алмай қалатын шығарманы кезеңдік туынды демеуші ме еді деген ой келеді. Соңына ізбаса ертіп, өнеге бола алмаған, дәстүр жалғастығын таппаған идеяшылық пен түрікшілдік жаңашылдық бола алмасы белгілі. Ал, жалпы көркемөнердегі, оның ішінде әдебиеттегі жаңашылдық, біздіңше, өмір шындығын молынан қамтуы мен қоғамдық сананың бұрын-соңды көрсетілмеген жақтарын ашу мүмкіншілігін арттырумен, игі иманды идеяларды аса көркем, кестелі тәсілдермен жеткізумен, жаңа мазмұнға сай жаңа формалар қалыптастырумен, соның нәтижесінде жаңаша әдеби дәстүрді, стильдік арнаны қалыптастырумен, сондай-ақ ұлттық тілдің бейнелеу мүмкіндіктерін байытумен тығыз байланысты болса қажетті. Осындай сипатты Абайдан тауып, данышпан қаламгердің қазақ әдебиетіне әкелген жаңалықтарын сөз етіп жүрміз. Абайдан кейін қазақ өлеңіне, жалпы ұлт әдебиетіне жаңалық әкелген Мағжан Жұмабаев екендігі ұлы ақынның көзі тірісінде оны жақтаушылар тарапынан да, идеясын желеу етіп даттаушылар тарапынан да айтылған. </w:t>
      </w: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 xml:space="preserve">Жаңашыл қаламгерді туғызатын, алдымен, қоғамдық орта. Қоғамдағы алуан саяси, әлеуметтік өзгерістер, әдебиетке жаңа идеялар, тың тақырыптар әкелді, яғни жаңаша </w:t>
      </w:r>
      <w:r w:rsidRPr="00637184">
        <w:rPr>
          <w:rFonts w:ascii="Times New Roman" w:eastAsia="Times New Roman" w:hAnsi="Times New Roman" w:cs="Times New Roman"/>
          <w:color w:val="000000"/>
          <w:sz w:val="24"/>
          <w:szCs w:val="24"/>
          <w:lang w:val="kk-KZ" w:eastAsia="ru-RU"/>
        </w:rPr>
        <w:lastRenderedPageBreak/>
        <w:t xml:space="preserve">мазмұн дарытты. Осы тұрғыдан шамалағанда, Жұмабаев шығармашылығындағы мазмұн жаңалығы жайлы бастапқы сөз болуға лайық. Ақынның алғашқы шығармалары, шамамен 1915-16 жылдарға дейінгі жазғандары мазмұн жағынан келгенде сыншыл, ағартушылық реализм арнасында болды. Ыбырай, Абайдан басталатын кең арнадан табылып жататын мұндай шығармалардан автордың өзіндік даралығынан гөрі, сол тұстағы әдеби ортаның шығармашылық принциптерін берік ұстанған жас ақынды көреміз. </w:t>
      </w: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М. Жұмабаевтың әдебиетімізге әкелген ең басты, ең күрделі жаңалығы бұрыннан бар романтизмді орнықтырды. Өзіне дейін әртүрлі қырда, азды-көпті көріп келген әдеби бағытта бар бояуымен әдебиетімізге әкеліп, оны әрлендіре түсті, байыта түсті. Реализмнен өзгені мойындай қоймай, оны керітартпа деп, ғылыми таным елегінен өткізгеннен гөрі жылы жауып қойып, үрке қарайтын әдетімізден арылып, өмірді бейнелеудің романтикалық әдісі әдебиеттің ішкі мазмұнына бірсыпыра ілгерінді ерекшеліктер әкелгенін саралауымыз қажет. Мағжан романтизмі әдебиетке адамның ішкі әлемінің алуан қырлары терең бейнелеуді әкелді. Әсіресе, ол эмоционалды, сезімі ұшқыр адамның жан дүниесін алғаш болып көркем кестеледі. Әрине, бұл арада Абай тәжірибесінен зерде көкжиегінен тысқары қалдырып отырғанымыз жоқ. Абайдың сыршылдығы оның ұлы мұрасының бір арнасы іспетті еді. Енді осындай сипат Жұмабаев шығармашылығының жалпы бет-бағдарына айналды. Реализм негізінен, өмірдің сараланған шынайы болмысын қамтыса, романтизм әдебиеті адамның ішкі жан-дүниесіне, сезім сырларына үңілді. Осы жағынан келгенде романтизм толыққанды реализмді әзірледі. Осыған орай толықтырсақ, ол адамның ішкі әлемін барша иірімдерімен, жүрегін аттай тулатқан қуанышымен, мұң жеңіп, шер басқан сәттерімен көрсетіп романтикалық кейіпкер бейнесін жасады. Мағжан романтизмнің алғашқы бетінде оның кейіпкері – мейлінше жігерлі, өр тұлғалы ұлттың тәуелсіздігі үшін күресті, ерлікті аңсаушы және ол қасиетті парызды абыроймен орындауға сенімі мол күрескер кейпінде болушы еді:</w:t>
      </w: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Оның романтизмнің алғашқы тауарларындағы оптимистік мазмұн-отаршылдыққа қарсы күрес дәуірі болған ояну жылдарының жалынды жыры. Қазақ қоғамы Кенесары сияқты жауға шапқан ерді көрген еді, қазақ қоғамы «кәпір бұзған» елдің сиқын өлеңге қосқан Дулатты, Шортанбайды, Мұратты көрген еді, қазақ қоғамы халықтың іргелі ел болуын өнер-білім, мәдениетпен байланыстырылған Ыбырайды, Абайды, Шәкәрімді де көрген еді, алайда елдің азаттығы үшін күресті саясат жүзіне көшірген «Қазақ» секілді газет ашқан, «Алаш» сияқты партия құрған зиялы қауымды көрмеген еді. М. Жұмабаев сенімі – қиялшыл тұлғаның көктегі арманы емес, бас көтерер азаматтардың осы игі іс-әрекеттерден қуат алған, содан барып бостандық таңына асыққан ақындық сөзі. Жаңа заманның рухын жүрегімен қабылдаған Мағжан сияқты аса ірі табиғи дарын жаңа дәуір кескінін жаңа поэтикалық мазмұнға айналдырды. Ендігі жерде ағартушылықтан гөрі халық санасын ояту үшін жалынды сөз, күрескерлік рухтағы жыр мейілінше қоғам қажетін өтуге тиіс болды.</w:t>
      </w: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 xml:space="preserve">Бүгінгі мен кешегінің, Шығыс пен Батыстың, мәңгілік пен өткіншіліктің көкейтесті, өміршең қырларын жырлау-ақынның өзін де әлемдік деңгейге көтерді. Әлемдік деңгей деу, әсте, Мағжанды дүниежүзі көркем ойының алыптары жанына қойп жасанды деңгейлестіру емес, ақиқаты солай. Неге десеңіз – Мағжан сияқты үлкен суреткерді бүгінгі күнмен өлшеу қиянат. Мәселе – ақын шығармаларының ағылшын, француз, неміс болмаса қытай, үнді т.б. кең таралаған тілдерге аударылған-аударылмағандығымен байланысты қарастырылмауы тиіс. Әлемдік көркемөнердің қалыбын еуропалық, орыстық үлгілерге шақтап құю – жалпы өнер адамының еркін қиялы мен көркем танымының жемісі екендігіне, табиғи дарынның даралық тұрпатына, әрбір ұлтқа тән ерекше ойлау қабілетіне күмән келтірумен барабар. Қазақ мәдениетінің өз бетімен таныла бастауы кешелі, бүгін ғана дербес қадам енді ғана жасалып жатыр. Негізгі өлшем ақын көтерген мәселелердің ауқымдылығында, соларды көркем кестелеуінде. Осы басты бағдарлардан келгенде, Мағжан қандай ақынмен болса да өрелес, деңгейлес. Әлемдік мәдениет пен көркемөнерді жасайтын жүздеген халықтардың мәдениеті мен көркемөнері десек, онда ол </w:t>
      </w:r>
      <w:r w:rsidRPr="00637184">
        <w:rPr>
          <w:rFonts w:ascii="Times New Roman" w:eastAsia="Times New Roman" w:hAnsi="Times New Roman" w:cs="Times New Roman"/>
          <w:color w:val="000000"/>
          <w:sz w:val="24"/>
          <w:szCs w:val="24"/>
          <w:lang w:val="kk-KZ" w:eastAsia="ru-RU"/>
        </w:rPr>
        <w:lastRenderedPageBreak/>
        <w:t>дәстүрге бай қазақтың көркем ойы арқылы тек қана ұтады, жаңа қырымен толығады. Бұл тарапта Мағжан сынды тұтас ұлттың ұлы суреткерлерінің маңызы алабөтен.</w:t>
      </w: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Түр, поэтикалық пішін сонылығы тұрғысынан келгенде Мағжан өлеңінің өзегінде қазақ тілінің мол мүмкіншіліктері өркендетіле дамытылады. Жаңашылдықтың баяндылығы мен өміршеңдігі соны тақырыптық-идеялық мазмұнның соған сай көркемдік түрге бөлінуінде десек, оған орайлы мысалдарды Мағжан өлеңдерінен молынан табуға да, оларды көрсетуге де әбден боларлық. Ақынның көркемдік түр саласындағы жеміс ізденістері – арнайы әңгіменің арқауы.</w:t>
      </w: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Мағжан Жұмабаевтың қазақ сөз өнеріне орнықтырған тақырыптық-идеялық және көркемдік арнадағы жаңалықты ізденістері – суреткердің әдебиет тарихындағы маңызын ғана айқындап қоймайды, сондай-ақ, ең бастысы ұлттың көркемдік ойлау жүйесінің үлкен сатыға көтерілгенін паш етеді.</w:t>
      </w: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 </w:t>
      </w:r>
    </w:p>
    <w:p w:rsidR="004764E2" w:rsidRPr="00E950D2" w:rsidRDefault="004764E2" w:rsidP="00E950D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 </w:t>
      </w:r>
      <w:r w:rsidR="00E950D2" w:rsidRPr="00A03731">
        <w:rPr>
          <w:rFonts w:ascii="Times New Roman" w:eastAsia="Times New Roman" w:hAnsi="Times New Roman" w:cs="Times New Roman"/>
          <w:color w:val="000000"/>
          <w:sz w:val="24"/>
          <w:szCs w:val="24"/>
          <w:lang w:val="kk-KZ" w:eastAsia="ru-RU"/>
        </w:rPr>
        <w:t xml:space="preserve">                                         </w:t>
      </w:r>
      <w:r w:rsidRPr="00637184">
        <w:rPr>
          <w:rFonts w:ascii="Times New Roman" w:hAnsi="Times New Roman" w:cs="Times New Roman"/>
          <w:b/>
          <w:i/>
          <w:sz w:val="24"/>
          <w:szCs w:val="24"/>
          <w:lang w:val="kk-KZ"/>
        </w:rPr>
        <w:t>№11 дәріс, 1-апта, 1 сағат</w:t>
      </w:r>
    </w:p>
    <w:p w:rsidR="004764E2" w:rsidRPr="00637184" w:rsidRDefault="004764E2" w:rsidP="004764E2">
      <w:pPr>
        <w:pStyle w:val="a5"/>
        <w:shd w:val="clear" w:color="auto" w:fill="FFFFFF"/>
        <w:spacing w:after="0" w:line="240" w:lineRule="auto"/>
        <w:rPr>
          <w:rFonts w:ascii="Times New Roman" w:eastAsia="Times New Roman" w:hAnsi="Times New Roman" w:cs="Times New Roman"/>
          <w:b/>
          <w:bCs/>
          <w:color w:val="252525"/>
          <w:sz w:val="24"/>
          <w:szCs w:val="24"/>
          <w:lang w:val="kk-KZ" w:eastAsia="ru-RU"/>
        </w:rPr>
      </w:pPr>
      <w:r w:rsidRPr="00637184">
        <w:rPr>
          <w:rFonts w:ascii="Times New Roman" w:hAnsi="Times New Roman" w:cs="Times New Roman"/>
          <w:b/>
          <w:noProof/>
          <w:color w:val="000000"/>
          <w:sz w:val="24"/>
          <w:szCs w:val="24"/>
          <w:lang w:val="kk-KZ"/>
        </w:rPr>
        <w:t xml:space="preserve">Тақырып: </w:t>
      </w:r>
      <w:r w:rsidRPr="00637184">
        <w:rPr>
          <w:rFonts w:ascii="Times New Roman" w:eastAsia="Times New Roman" w:hAnsi="Times New Roman" w:cs="Times New Roman"/>
          <w:kern w:val="36"/>
          <w:sz w:val="24"/>
          <w:szCs w:val="24"/>
          <w:lang w:val="kk-KZ" w:eastAsia="ru-RU"/>
        </w:rPr>
        <w:t>Аймауытов әлемі</w:t>
      </w:r>
    </w:p>
    <w:p w:rsidR="004764E2" w:rsidRPr="00637184" w:rsidRDefault="004764E2" w:rsidP="004764E2">
      <w:pPr>
        <w:shd w:val="clear" w:color="auto" w:fill="FFFFFF"/>
        <w:autoSpaceDE w:val="0"/>
        <w:autoSpaceDN w:val="0"/>
        <w:adjustRightInd w:val="0"/>
        <w:spacing w:after="0" w:line="240" w:lineRule="auto"/>
        <w:ind w:firstLine="709"/>
        <w:jc w:val="both"/>
        <w:rPr>
          <w:rFonts w:ascii="Times New Roman" w:hAnsi="Times New Roman" w:cs="Times New Roman"/>
          <w:noProof/>
          <w:color w:val="000000"/>
          <w:sz w:val="24"/>
          <w:szCs w:val="24"/>
          <w:lang w:val="kk-KZ"/>
        </w:rPr>
      </w:pPr>
      <w:r w:rsidRPr="00637184">
        <w:rPr>
          <w:rFonts w:ascii="Times New Roman" w:hAnsi="Times New Roman" w:cs="Times New Roman"/>
          <w:noProof/>
          <w:color w:val="000000"/>
          <w:sz w:val="24"/>
          <w:szCs w:val="24"/>
          <w:lang w:val="kk-KZ"/>
        </w:rPr>
        <w:t>Дәріс мақсаты: Ж. Аймауытовтың қазақ прозасын өркендетудегі орнын айқындау.</w:t>
      </w:r>
    </w:p>
    <w:p w:rsidR="004764E2" w:rsidRPr="00637184" w:rsidRDefault="004764E2" w:rsidP="004764E2">
      <w:pPr>
        <w:spacing w:after="0" w:line="240" w:lineRule="auto"/>
        <w:ind w:firstLine="567"/>
        <w:jc w:val="both"/>
        <w:textAlignment w:val="top"/>
        <w:rPr>
          <w:rFonts w:ascii="Times New Roman" w:eastAsia="Times New Roman" w:hAnsi="Times New Roman" w:cs="Times New Roman"/>
          <w:sz w:val="24"/>
          <w:szCs w:val="24"/>
          <w:lang w:val="kk-KZ" w:eastAsia="ru-RU"/>
        </w:rPr>
      </w:pPr>
    </w:p>
    <w:p w:rsidR="004764E2" w:rsidRPr="00637184" w:rsidRDefault="004764E2" w:rsidP="004764E2">
      <w:pPr>
        <w:spacing w:after="0" w:line="240" w:lineRule="auto"/>
        <w:ind w:firstLine="567"/>
        <w:jc w:val="both"/>
        <w:textAlignment w:val="top"/>
        <w:rPr>
          <w:rFonts w:ascii="Times New Roman" w:eastAsia="Times New Roman" w:hAnsi="Times New Roman" w:cs="Times New Roman"/>
          <w:sz w:val="24"/>
          <w:szCs w:val="24"/>
          <w:lang w:val="kk-KZ" w:eastAsia="ru-RU"/>
        </w:rPr>
      </w:pPr>
      <w:r w:rsidRPr="00637184">
        <w:rPr>
          <w:rFonts w:ascii="Times New Roman" w:eastAsia="Times New Roman" w:hAnsi="Times New Roman" w:cs="Times New Roman"/>
          <w:sz w:val="24"/>
          <w:szCs w:val="24"/>
          <w:lang w:val="kk-KZ" w:eastAsia="ru-RU"/>
        </w:rPr>
        <w:t>ХХ ғасыр басында ел өмірі мен тарихында, ұлттық санада ерекше өрлеу мен серпін,даму айқын аңғарылды. Осы кезеңде Абай әлемі мен дәстүр,тағылымына адалдық танытқан, ұлт руханиятының көш-керуенін бастаған - Алаштың қайраткер- қаламгерлері:Ә.Бөкейханов,А.Байтұрсынов, М.Дулатов, М.Жұмабаев, Қ.Кемеңгеров,С.Садуақасұлы т.б бірге ел тарихындағы қаралы кезең-нәубет пен зұлмат жылдарының зобалаң-зомбылығын,алапат аштықтың қасірет-қайғысын көрген,30-жылдардың ойранын да бастан өткерген. «...елі үшін күйген»көп қырлы,сан сырлы ақын-жазушы,аудармашы Һәм драматург,ұстаз-ғалым Жүсіпбек Аймауытұлы да әдебиет әлеміне еркін еніп, талант қуатын кең көлемде көрсетті. Өткір ұшталған ұшқыр қаламымен ұлттық сөз өнерінің әр алуан жанрында ерен еңбек етіп, ар айнасы, әсемдік әлемі – әдебиетке мол рухани мұралар қосты.</w:t>
      </w:r>
    </w:p>
    <w:p w:rsidR="004764E2" w:rsidRPr="00637184" w:rsidRDefault="004764E2" w:rsidP="004764E2">
      <w:pPr>
        <w:spacing w:after="0" w:line="240" w:lineRule="auto"/>
        <w:ind w:firstLine="567"/>
        <w:jc w:val="both"/>
        <w:textAlignment w:val="top"/>
        <w:rPr>
          <w:rFonts w:ascii="Times New Roman" w:eastAsia="Times New Roman" w:hAnsi="Times New Roman" w:cs="Times New Roman"/>
          <w:sz w:val="24"/>
          <w:szCs w:val="24"/>
          <w:lang w:val="kk-KZ" w:eastAsia="ru-RU"/>
        </w:rPr>
      </w:pPr>
      <w:r w:rsidRPr="00637184">
        <w:rPr>
          <w:rFonts w:ascii="Times New Roman" w:eastAsia="Times New Roman" w:hAnsi="Times New Roman" w:cs="Times New Roman"/>
          <w:b/>
          <w:bCs/>
          <w:sz w:val="24"/>
          <w:szCs w:val="24"/>
          <w:bdr w:val="none" w:sz="0" w:space="0" w:color="auto" w:frame="1"/>
          <w:lang w:val="kk-KZ" w:eastAsia="ru-RU"/>
        </w:rPr>
        <w:t>Ж.Аймауытұлының «Ақбілек» романы</w:t>
      </w:r>
      <w:r w:rsidRPr="00637184">
        <w:rPr>
          <w:rFonts w:ascii="Times New Roman" w:eastAsia="Times New Roman" w:hAnsi="Times New Roman" w:cs="Times New Roman"/>
          <w:b/>
          <w:bCs/>
          <w:sz w:val="24"/>
          <w:szCs w:val="24"/>
          <w:lang w:val="kk-KZ" w:eastAsia="ru-RU"/>
        </w:rPr>
        <w:t> </w:t>
      </w:r>
      <w:r w:rsidRPr="00637184">
        <w:rPr>
          <w:rFonts w:ascii="Times New Roman" w:eastAsia="Times New Roman" w:hAnsi="Times New Roman" w:cs="Times New Roman"/>
          <w:sz w:val="24"/>
          <w:szCs w:val="24"/>
          <w:lang w:val="kk-KZ" w:eastAsia="ru-RU"/>
        </w:rPr>
        <w:t>ХХ ғ.б. қоғамдық ахуал мен кезең көріністерін, өмір-уақыт шындықтарын,қыр көріністері мен ауыл суреттерін,жазушы еңбегі мен шығармашылық шеберлік сырларын, шабытты шақ пен талант қолтаңбасын айқындаумен қоса негізгі тұлғаның (Ақбілек ) адами әлемі мен бедерлі бейнесін, тағдыр-талайын, ауыл-елдің тұрмыс – дәстүрлерін,қарым-қатнасын, тәрбие тағлымдарын т.т. жан-жақты ашады.</w:t>
      </w:r>
    </w:p>
    <w:p w:rsidR="004764E2" w:rsidRPr="00637184" w:rsidRDefault="004764E2" w:rsidP="004764E2">
      <w:pPr>
        <w:spacing w:after="0" w:line="240" w:lineRule="auto"/>
        <w:ind w:firstLine="567"/>
        <w:jc w:val="both"/>
        <w:textAlignment w:val="top"/>
        <w:rPr>
          <w:rFonts w:ascii="Times New Roman" w:eastAsia="Times New Roman" w:hAnsi="Times New Roman" w:cs="Times New Roman"/>
          <w:sz w:val="24"/>
          <w:szCs w:val="24"/>
          <w:lang w:val="kk-KZ" w:eastAsia="ru-RU"/>
        </w:rPr>
      </w:pPr>
      <w:r w:rsidRPr="00637184">
        <w:rPr>
          <w:rFonts w:ascii="Times New Roman" w:eastAsia="Times New Roman" w:hAnsi="Times New Roman" w:cs="Times New Roman"/>
          <w:b/>
          <w:bCs/>
          <w:sz w:val="24"/>
          <w:szCs w:val="24"/>
          <w:bdr w:val="none" w:sz="0" w:space="0" w:color="auto" w:frame="1"/>
          <w:lang w:val="kk-KZ" w:eastAsia="ru-RU"/>
        </w:rPr>
        <w:t>«Ақбілек» романы</w:t>
      </w:r>
      <w:r w:rsidRPr="00637184">
        <w:rPr>
          <w:rFonts w:ascii="Times New Roman" w:eastAsia="Times New Roman" w:hAnsi="Times New Roman" w:cs="Times New Roman"/>
          <w:b/>
          <w:bCs/>
          <w:sz w:val="24"/>
          <w:szCs w:val="24"/>
          <w:lang w:val="kk-KZ" w:eastAsia="ru-RU"/>
        </w:rPr>
        <w:t> </w:t>
      </w:r>
      <w:r w:rsidRPr="00637184">
        <w:rPr>
          <w:rFonts w:ascii="Times New Roman" w:eastAsia="Times New Roman" w:hAnsi="Times New Roman" w:cs="Times New Roman"/>
          <w:sz w:val="24"/>
          <w:szCs w:val="24"/>
          <w:lang w:val="kk-KZ" w:eastAsia="ru-RU"/>
        </w:rPr>
        <w:t>«Әйел теңдігі» журналының 1927 жылғы -3-5:10-11 және 1928 жылғы №10 сандарында жарияланды.Романның қолжазбасы І.Жансүгіровтың жеке мұрағатында сақталған екен.Оны-Ф.Ғабитова ҚР ОММ тапсырады. Бірақ ,дербес кітап болып басылған жоқ. Демократия тағылымы нәтижесінде -Ж.Аймауытұлының аталмыш романы белгілі аудармашы Х.Өзденбаевтан алынған нұсқасы бойынша 1989 жылы «Жазушы» баспасынан (құрастырғандар- М.Атымов, Қ.Керейқұлов) жарық көрді. Роман бұдан кейін- «Жұлдыз» журналында жарияланды (1989, № 6-9 сандары). Жазушының бес томдық шығармалар жинағының бірінші томына енді (А.,Ғылым,1996,144-325 беттер).БАҚ жүйесінен көрініс тапты.Әдеби-ғылыми айналымға түсті.</w:t>
      </w:r>
    </w:p>
    <w:p w:rsidR="004764E2" w:rsidRPr="00637184" w:rsidRDefault="004764E2" w:rsidP="004764E2">
      <w:pPr>
        <w:spacing w:after="0" w:line="240" w:lineRule="auto"/>
        <w:ind w:firstLine="567"/>
        <w:jc w:val="both"/>
        <w:textAlignment w:val="top"/>
        <w:rPr>
          <w:rFonts w:ascii="Times New Roman" w:eastAsia="Times New Roman" w:hAnsi="Times New Roman" w:cs="Times New Roman"/>
          <w:sz w:val="24"/>
          <w:szCs w:val="24"/>
          <w:lang w:val="kk-KZ" w:eastAsia="ru-RU"/>
        </w:rPr>
      </w:pPr>
      <w:r w:rsidRPr="00637184">
        <w:rPr>
          <w:rFonts w:ascii="Times New Roman" w:eastAsia="Times New Roman" w:hAnsi="Times New Roman" w:cs="Times New Roman"/>
          <w:sz w:val="24"/>
          <w:szCs w:val="24"/>
          <w:lang w:val="kk-KZ" w:eastAsia="ru-RU"/>
        </w:rPr>
        <w:t xml:space="preserve">Романның жазылу әдіс – мәнерінде аса бір қалыптасқан жүйелілік жоқ. Автор өмір арнасы мен оқиға өріміне сай алдымен Алтай өңірін, Күршім мен Марқакөл маңайын, табиғат тамашаларын, әсерін шабытты сөз етсе, енді бірде ала ат мінген жалғыз адам туралы, оның өзі бірнешеу болып бейбіт елге зәбір көрсетуін, сосын жекелеген бейнелердің (Ақбілек, Бекболат, офицер, Мұқаш) өзін сөйлетеді. Адамдық мұрат пен міндет төңірегінде кейіпкер монологтары да қолданылады. Романының соңғы бөлігінде әуелдегі бейнелердің бірсыпырасымен есейген, көзқарастары өзгерген қалпында қайта кездесеміз. Әсіресе, Ақбілек пен Камила әңгімесі, Ақбала – Ақбілек, Балташ желілері, күнделік жазбалары жаңа өмір белгілері ретінде сыр толғайды. Бұл айтылған жайлар </w:t>
      </w:r>
      <w:r w:rsidRPr="00637184">
        <w:rPr>
          <w:rFonts w:ascii="Times New Roman" w:eastAsia="Times New Roman" w:hAnsi="Times New Roman" w:cs="Times New Roman"/>
          <w:sz w:val="24"/>
          <w:szCs w:val="24"/>
          <w:lang w:val="kk-KZ" w:eastAsia="ru-RU"/>
        </w:rPr>
        <w:lastRenderedPageBreak/>
        <w:t>роман композициясына көркемдік нұсқа келтіріп тұрған жоқ. Керісінше, шындық өмірдің бейнесі ретінде оңды, сенімді әсер қалдырады. Мұның мысалын романның әлеуметтік мәнінен, рушылдық – тартыстарынан, жекелеген кейіпкер мен өмір оқиғаларынан көптеп кездестіреміз. Айталық, романның әлеуметтік мәніне назар аударсақ, сол кезеңнің саяси ахуалы, қазақ ауылы мен ондағы адамдар өмірі мен тұрмыс – тіршілігі, қоғамдық жаңарулар мен қайшылықтар, басқа да көптеген мәселелер уақыт шындықтарына сай суреттеледі. Туынды тұлғалары дәуірімен бет – бет келіп, өмір, уақыт талаптарына сай әрекеттер жасайды. Бұл ретте автор Ақбілекті өмір – тағдыр талқысына сала отырып, ауылдың өсек аяңынан арашалап, қара мұрттың алдындағы әлсіздігін де сездірмей, қаладан бақытына жолығуы – кеңестік кезеңнің көрінісі,сөз өнері дамуы мен жанр талабы,авторлық ұстаным мен көркемдік мұраттың тоғысы,кейіпкер әлемі мен қазақ әйелінің еркіндік алған салтанатының қызықты, жемісті сәті.</w:t>
      </w:r>
    </w:p>
    <w:p w:rsidR="004764E2" w:rsidRPr="00637184" w:rsidRDefault="004764E2" w:rsidP="004764E2">
      <w:pPr>
        <w:spacing w:after="0" w:line="240" w:lineRule="auto"/>
        <w:ind w:firstLine="567"/>
        <w:jc w:val="both"/>
        <w:textAlignment w:val="top"/>
        <w:rPr>
          <w:rFonts w:ascii="Times New Roman" w:eastAsia="Times New Roman" w:hAnsi="Times New Roman" w:cs="Times New Roman"/>
          <w:sz w:val="24"/>
          <w:szCs w:val="24"/>
          <w:lang w:val="kk-KZ" w:eastAsia="ru-RU"/>
        </w:rPr>
      </w:pPr>
      <w:r w:rsidRPr="00637184">
        <w:rPr>
          <w:rFonts w:ascii="Times New Roman" w:eastAsia="Times New Roman" w:hAnsi="Times New Roman" w:cs="Times New Roman"/>
          <w:b/>
          <w:bCs/>
          <w:sz w:val="24"/>
          <w:szCs w:val="24"/>
          <w:bdr w:val="none" w:sz="0" w:space="0" w:color="auto" w:frame="1"/>
          <w:lang w:val="kk-KZ" w:eastAsia="ru-RU"/>
        </w:rPr>
        <w:t>Тұтастай алып қарағанда</w:t>
      </w:r>
      <w:r w:rsidRPr="00637184">
        <w:rPr>
          <w:rFonts w:ascii="Times New Roman" w:eastAsia="Times New Roman" w:hAnsi="Times New Roman" w:cs="Times New Roman"/>
          <w:sz w:val="24"/>
          <w:szCs w:val="24"/>
          <w:lang w:val="kk-KZ" w:eastAsia="ru-RU"/>
        </w:rPr>
        <w:t>, Ж.Аймауытұлының шығармашылық мұрасы, әсіресе күрделі жанрдағы туындылары («Күнікейдің жазығы», «Қартқожа», «Ақбілек») қазақ әдебиетіндегі реалистік прозаның даму жолдарын айқындап қана емес, қоғамдық, кезеңдік құбылыстарды, адами-рухани мәселелерді көркемдік-идеялық тұрғыдан шебер де шынайы бейнелеуімен биік белеске көтерілгендігінің, алыс-жақын шет ел қаламгерлерінің профессионалдық дәрежесіне жеткендігінің бірден-бір дәлелі де, дерегі де бола алады.Мұның өзі халық даналығында айқын бедерленгендей: «Шеберлік өмірді көре де, түсіне білуден, сосын объектіні дұрыс таңдап ала білуден басталады».</w:t>
      </w:r>
    </w:p>
    <w:p w:rsidR="004764E2" w:rsidRPr="00637184" w:rsidRDefault="004764E2" w:rsidP="004764E2">
      <w:pPr>
        <w:spacing w:after="0" w:line="240" w:lineRule="auto"/>
        <w:ind w:firstLine="567"/>
        <w:jc w:val="both"/>
        <w:textAlignment w:val="top"/>
        <w:rPr>
          <w:rFonts w:ascii="Times New Roman" w:eastAsia="Times New Roman" w:hAnsi="Times New Roman" w:cs="Times New Roman"/>
          <w:sz w:val="24"/>
          <w:szCs w:val="24"/>
          <w:lang w:val="kk-KZ" w:eastAsia="ru-RU"/>
        </w:rPr>
      </w:pPr>
      <w:r w:rsidRPr="00637184">
        <w:rPr>
          <w:rFonts w:ascii="Times New Roman" w:eastAsia="Times New Roman" w:hAnsi="Times New Roman" w:cs="Times New Roman"/>
          <w:sz w:val="24"/>
          <w:szCs w:val="24"/>
          <w:lang w:val="kk-KZ" w:eastAsia="ru-RU"/>
        </w:rPr>
        <w:t>Жазушы Жүсіпбек Аймауытұлы шығармашылық шеберлігінің мың сан қыры,шынайы шындығының бір сыры.терең мәні осында жатыр.</w:t>
      </w:r>
    </w:p>
    <w:p w:rsidR="004764E2" w:rsidRPr="00637184" w:rsidRDefault="004764E2" w:rsidP="004764E2">
      <w:pPr>
        <w:spacing w:after="0" w:line="240" w:lineRule="auto"/>
        <w:ind w:firstLine="567"/>
        <w:jc w:val="both"/>
        <w:textAlignment w:val="top"/>
        <w:rPr>
          <w:rFonts w:ascii="Times New Roman" w:eastAsia="Times New Roman" w:hAnsi="Times New Roman" w:cs="Times New Roman"/>
          <w:sz w:val="24"/>
          <w:szCs w:val="24"/>
          <w:lang w:val="kk-KZ" w:eastAsia="ru-RU"/>
        </w:rPr>
      </w:pPr>
      <w:r w:rsidRPr="00637184">
        <w:rPr>
          <w:rFonts w:ascii="Times New Roman" w:eastAsia="Times New Roman" w:hAnsi="Times New Roman" w:cs="Times New Roman"/>
          <w:b/>
          <w:bCs/>
          <w:sz w:val="24"/>
          <w:szCs w:val="24"/>
          <w:bdr w:val="none" w:sz="0" w:space="0" w:color="auto" w:frame="1"/>
          <w:lang w:val="kk-KZ" w:eastAsia="ru-RU"/>
        </w:rPr>
        <w:t>Бұл</w:t>
      </w:r>
      <w:r w:rsidRPr="00637184">
        <w:rPr>
          <w:rFonts w:ascii="Times New Roman" w:eastAsia="Times New Roman" w:hAnsi="Times New Roman" w:cs="Times New Roman"/>
          <w:sz w:val="24"/>
          <w:szCs w:val="24"/>
          <w:lang w:val="kk-KZ" w:eastAsia="ru-RU"/>
        </w:rPr>
        <w:t> – «Ақбілек» романына да қатысты айтылар кемел ой мен маңызды мәселелердің бірі болып табылады. Өйткені, «Ақбілек» әлемі – халқымыздың өткен өмірі мен тарихының, қазақ қызы мен әйелінің тағдыр-талайын кең көлемде суреттеген тағылымды туынды. Ел мұратын асқақтатқан,ұлт руханияты мен көркемдік танымды биік белеске көтерген даңқты туынды.Жазушы еңбегі мен шығармашылықтағы ізденіс арналарын,жанр жүйесі мен көркемдік мұратты,тілдік-стильдік құбылыстарды бейнелі бедерлеген айшықты қолтаңба жемісі.</w:t>
      </w:r>
    </w:p>
    <w:p w:rsidR="004764E2" w:rsidRPr="00637184" w:rsidRDefault="004764E2" w:rsidP="004764E2">
      <w:pPr>
        <w:spacing w:after="0" w:line="240" w:lineRule="auto"/>
        <w:ind w:firstLine="567"/>
        <w:jc w:val="both"/>
        <w:textAlignment w:val="top"/>
        <w:rPr>
          <w:rFonts w:ascii="Times New Roman" w:eastAsia="Times New Roman" w:hAnsi="Times New Roman" w:cs="Times New Roman"/>
          <w:sz w:val="24"/>
          <w:szCs w:val="24"/>
          <w:lang w:val="kk-KZ" w:eastAsia="ru-RU"/>
        </w:rPr>
      </w:pPr>
    </w:p>
    <w:p w:rsidR="004764E2" w:rsidRPr="00637184" w:rsidRDefault="00E950D2" w:rsidP="00E950D2">
      <w:pPr>
        <w:spacing w:after="0" w:line="240" w:lineRule="auto"/>
        <w:rPr>
          <w:rFonts w:ascii="Times New Roman" w:hAnsi="Times New Roman" w:cs="Times New Roman"/>
          <w:b/>
          <w:i/>
          <w:sz w:val="24"/>
          <w:szCs w:val="24"/>
          <w:lang w:val="kk-KZ"/>
        </w:rPr>
      </w:pPr>
      <w:r w:rsidRPr="00A03731">
        <w:rPr>
          <w:rFonts w:ascii="Times New Roman" w:eastAsia="Times New Roman" w:hAnsi="Times New Roman" w:cs="Times New Roman"/>
          <w:b/>
          <w:bCs/>
          <w:sz w:val="24"/>
          <w:szCs w:val="24"/>
          <w:bdr w:val="none" w:sz="0" w:space="0" w:color="auto" w:frame="1"/>
          <w:lang w:val="kk-KZ" w:eastAsia="ru-RU"/>
        </w:rPr>
        <w:t xml:space="preserve">                                               </w:t>
      </w:r>
      <w:r w:rsidR="004764E2" w:rsidRPr="00637184">
        <w:rPr>
          <w:rFonts w:ascii="Times New Roman" w:hAnsi="Times New Roman" w:cs="Times New Roman"/>
          <w:b/>
          <w:i/>
          <w:sz w:val="24"/>
          <w:szCs w:val="24"/>
          <w:lang w:val="kk-KZ"/>
        </w:rPr>
        <w:t>№12 дәріс, 1-апта, 1 сағат</w:t>
      </w:r>
    </w:p>
    <w:p w:rsidR="004764E2" w:rsidRPr="00637184" w:rsidRDefault="004764E2" w:rsidP="004764E2">
      <w:pPr>
        <w:pStyle w:val="a5"/>
        <w:shd w:val="clear" w:color="auto" w:fill="FFFFFF"/>
        <w:spacing w:after="0" w:line="240" w:lineRule="auto"/>
        <w:rPr>
          <w:rFonts w:ascii="Times New Roman" w:eastAsia="Times New Roman" w:hAnsi="Times New Roman" w:cs="Times New Roman"/>
          <w:b/>
          <w:bCs/>
          <w:color w:val="252525"/>
          <w:sz w:val="24"/>
          <w:szCs w:val="24"/>
          <w:lang w:val="kk-KZ" w:eastAsia="ru-RU"/>
        </w:rPr>
      </w:pPr>
      <w:r w:rsidRPr="00637184">
        <w:rPr>
          <w:rFonts w:ascii="Times New Roman" w:hAnsi="Times New Roman" w:cs="Times New Roman"/>
          <w:b/>
          <w:noProof/>
          <w:color w:val="000000"/>
          <w:sz w:val="24"/>
          <w:szCs w:val="24"/>
          <w:lang w:val="kk-KZ"/>
        </w:rPr>
        <w:t xml:space="preserve">Тақырып: </w:t>
      </w:r>
      <w:r w:rsidRPr="00637184">
        <w:rPr>
          <w:rFonts w:ascii="Times New Roman" w:hAnsi="Times New Roman" w:cs="Times New Roman"/>
          <w:sz w:val="24"/>
          <w:szCs w:val="24"/>
          <w:lang w:val="kk-KZ"/>
        </w:rPr>
        <w:t>Қазақ прозасындағы  лиризм дәстүрі</w:t>
      </w:r>
    </w:p>
    <w:p w:rsidR="004764E2" w:rsidRPr="00637184" w:rsidRDefault="004764E2" w:rsidP="004764E2">
      <w:pPr>
        <w:shd w:val="clear" w:color="auto" w:fill="FFFFFF"/>
        <w:autoSpaceDE w:val="0"/>
        <w:autoSpaceDN w:val="0"/>
        <w:adjustRightInd w:val="0"/>
        <w:spacing w:after="0" w:line="240" w:lineRule="auto"/>
        <w:ind w:firstLine="709"/>
        <w:jc w:val="both"/>
        <w:rPr>
          <w:rFonts w:ascii="Times New Roman" w:hAnsi="Times New Roman" w:cs="Times New Roman"/>
          <w:noProof/>
          <w:color w:val="000000"/>
          <w:sz w:val="24"/>
          <w:szCs w:val="24"/>
          <w:lang w:val="kk-KZ"/>
        </w:rPr>
      </w:pPr>
      <w:r w:rsidRPr="00637184">
        <w:rPr>
          <w:rFonts w:ascii="Times New Roman" w:hAnsi="Times New Roman" w:cs="Times New Roman"/>
          <w:noProof/>
          <w:color w:val="000000"/>
          <w:sz w:val="24"/>
          <w:szCs w:val="24"/>
          <w:lang w:val="kk-KZ"/>
        </w:rPr>
        <w:t xml:space="preserve">Дәріс мақсаты: </w:t>
      </w:r>
      <w:r w:rsidRPr="00637184">
        <w:rPr>
          <w:rFonts w:ascii="Times New Roman" w:hAnsi="Times New Roman" w:cs="Times New Roman"/>
          <w:sz w:val="24"/>
          <w:szCs w:val="24"/>
          <w:lang w:val="kk-KZ"/>
        </w:rPr>
        <w:t>Ә.Кекілбаев, С.Мұратбеков, Ә.Әлімжанов, О.Бөкей, Қ.Ысқақ, Д.Исабеков, Т.Ахметжан, Н.Ораз сияқты қаламгерлер туындыларынан лирикалық прозаға тән ерекшеліктерді</w:t>
      </w:r>
      <w:r w:rsidRPr="00637184">
        <w:rPr>
          <w:rFonts w:ascii="Times New Roman" w:hAnsi="Times New Roman" w:cs="Times New Roman"/>
          <w:noProof/>
          <w:color w:val="000000"/>
          <w:sz w:val="24"/>
          <w:szCs w:val="24"/>
          <w:lang w:val="kk-KZ"/>
        </w:rPr>
        <w:t xml:space="preserve"> айқындау.</w:t>
      </w:r>
    </w:p>
    <w:p w:rsidR="004764E2" w:rsidRPr="00637184" w:rsidRDefault="004764E2" w:rsidP="004764E2">
      <w:pPr>
        <w:spacing w:after="0" w:line="240" w:lineRule="auto"/>
        <w:rPr>
          <w:rFonts w:ascii="Times New Roman" w:hAnsi="Times New Roman" w:cs="Times New Roman"/>
          <w:sz w:val="24"/>
          <w:szCs w:val="24"/>
          <w:lang w:val="kk-KZ"/>
        </w:rPr>
      </w:pPr>
    </w:p>
    <w:p w:rsidR="004764E2" w:rsidRPr="00637184" w:rsidRDefault="004764E2" w:rsidP="004764E2">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 xml:space="preserve">Әсіресе 60-жылдардан бастап қазақ прозасы лиризм өрнектеріне бай, идеялық бағыты айқын шығармалармен толыға түсті. Олардың қатарына С.Мұратбеков, Қ.Ысқақов, Ж.Молдағалиев, Т.Жармағамбетов, Ә.Кекілбаев, Ж.Түменбаев, Т.Нұрмағамбетов, О.Бөкей т.б. көптеген жазушыларды  жатқызуға болады. Олардың ізденістері лирикалық прозаның композициясына өзгерістер енгізуге, байыта түсуге алып келді және ежелгі озық әдеби үрдістерді шебер пайдалана білуге жетеледі. </w:t>
      </w:r>
    </w:p>
    <w:p w:rsidR="004764E2" w:rsidRPr="00637184" w:rsidRDefault="004764E2" w:rsidP="004764E2">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Қаламгерлердің қай-қайсысы да бұл ерекшеліктерді өзіндік табиғатын, стилін сақтай отырып, дамыта түскен. Мұның өзі олардың шеберліктерін көрсетіп, стилін айқындай түседі.</w:t>
      </w:r>
    </w:p>
    <w:p w:rsidR="004764E2" w:rsidRPr="00637184" w:rsidRDefault="004764E2" w:rsidP="004764E2">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 xml:space="preserve">Жазушы бойына дарып, дамыған әдеби дәстүр әдебиетке жаңа заман рухын таныған жаңалық үлгісін әкелсе ғана жаңашыл стиль болып табылады. Бұл жазушыларды да дәстүрді дамыта отырып, жаңа заманның, яғни өз заманының рухына үн қосарлық өзіндік стильдерімен ерекшеленген талантты қаламгерлер деп атауға болады. </w:t>
      </w:r>
    </w:p>
    <w:p w:rsidR="004764E2" w:rsidRPr="00637184" w:rsidRDefault="004764E2" w:rsidP="004764E2">
      <w:pPr>
        <w:spacing w:after="0" w:line="240" w:lineRule="auto"/>
        <w:ind w:firstLine="567"/>
        <w:jc w:val="both"/>
        <w:rPr>
          <w:rFonts w:ascii="Times New Roman" w:hAnsi="Times New Roman" w:cs="Times New Roman"/>
          <w:b/>
          <w:sz w:val="24"/>
          <w:szCs w:val="24"/>
          <w:lang w:val="kk-KZ"/>
        </w:rPr>
      </w:pPr>
      <w:r w:rsidRPr="00637184">
        <w:rPr>
          <w:rFonts w:ascii="Times New Roman" w:hAnsi="Times New Roman" w:cs="Times New Roman"/>
          <w:sz w:val="24"/>
          <w:szCs w:val="24"/>
          <w:lang w:val="kk-KZ"/>
        </w:rPr>
        <w:t xml:space="preserve">Өміршең шығармалары арқылы ұлттық әдебиетіміздің зор мақтанышына айналған Б.Майлин, М.Әуезов, Ғ.Мүсірепов сияқты өзіндік стилімен, шеберлігімен дараланған жазушыларымыздан үйреніп, ізін жалғастырып қана қоймай, өзіндік тұрғыдан дамыта да </w:t>
      </w:r>
      <w:r w:rsidRPr="00637184">
        <w:rPr>
          <w:rFonts w:ascii="Times New Roman" w:hAnsi="Times New Roman" w:cs="Times New Roman"/>
          <w:sz w:val="24"/>
          <w:szCs w:val="24"/>
          <w:lang w:val="kk-KZ"/>
        </w:rPr>
        <w:lastRenderedPageBreak/>
        <w:t xml:space="preserve">білген Ә.Кекілбаев, С.Мұратбеков, Ә.Әлімжанов, О.Бөкей, Қ.Ысқақ, Д.Исабеков, Т.Ахметжан, Н.Ораз сияқты қаламгерлер туындыларынан лирикалық прозаға тән ерекшеліктерді әр қырынан көруге болады. Олардың әрқайсысы осы жолда тынбай еңбектеніп, ең алдымен туындысының идеясы мен көркемдік сапасын өз биігіне шығарды. </w:t>
      </w:r>
    </w:p>
    <w:p w:rsidR="004764E2" w:rsidRPr="00637184" w:rsidRDefault="004764E2" w:rsidP="004764E2">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 xml:space="preserve">Көркем әдебиеттің міндеті тек өмір шындығын тізбектеп айтып беріп қана қоймайды, адамның жанын да зерттейді деуге болады. Ол адамның ішкі жан дүниесіне бойлап, болмысын танытып, жанындағы дерттің сырын, себебін ұғуға ұмтылса, көркем шығарма осылардың себебін анықтап, оны емдеудің жолдарын қарастырады. Жазушылар алдарына қойған осындай мақсатқа жетуде адамның жан дүниесін, сезім сырын, көңіл-күйін оқырманға жеткізу үшін авторлық баяндау, суреттеу, әңгімелеу, пікір айту сияқты тәсілдерді алмастырып қолданады. </w:t>
      </w:r>
    </w:p>
    <w:p w:rsidR="004764E2" w:rsidRPr="00637184" w:rsidRDefault="004764E2" w:rsidP="004764E2">
      <w:pPr>
        <w:spacing w:after="0" w:line="240" w:lineRule="auto"/>
        <w:ind w:firstLine="567"/>
        <w:jc w:val="both"/>
        <w:rPr>
          <w:rFonts w:ascii="Times New Roman" w:hAnsi="Times New Roman" w:cs="Times New Roman"/>
          <w:b/>
          <w:sz w:val="24"/>
          <w:szCs w:val="24"/>
          <w:lang w:val="kk-KZ"/>
        </w:rPr>
      </w:pPr>
      <w:r w:rsidRPr="00637184">
        <w:rPr>
          <w:rFonts w:ascii="Times New Roman" w:hAnsi="Times New Roman" w:cs="Times New Roman"/>
          <w:sz w:val="24"/>
          <w:szCs w:val="24"/>
          <w:lang w:val="kk-KZ"/>
        </w:rPr>
        <w:t>Зерттеуші Б.А.Ахундов: «XIX ғасырдың аяғы мен ХХ ғасырдың басындағы шұғыл әлеуметтік қадамдар шындықтың тек эпикалық кең картинасын ғана емес, өзгермелі дәуірдің эмоционалдық атмосферасын бере алатын лирикалық баяндауларды да қажетсінеді. Лирикалық романда идеялық салмақ «эпикалық» емес, лирикалық бөлімге; кейіпкер істері мен әрекеттерін сипаттауға емес, оның толғаныс, әсерлену, сыр ашу сәттеріне түседі»,- деп жазады [6, 278].</w:t>
      </w:r>
      <w:r w:rsidRPr="00637184">
        <w:rPr>
          <w:rFonts w:ascii="Times New Roman" w:hAnsi="Times New Roman" w:cs="Times New Roman"/>
          <w:b/>
          <w:sz w:val="24"/>
          <w:szCs w:val="24"/>
          <w:lang w:val="kk-KZ"/>
        </w:rPr>
        <w:t xml:space="preserve"> </w:t>
      </w:r>
    </w:p>
    <w:p w:rsidR="004764E2" w:rsidRPr="00637184" w:rsidRDefault="004764E2" w:rsidP="004764E2">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 xml:space="preserve"> Қаламгердің шын жан сыры халық жүрегінен орын табу үшін ол шығармада көңіл-күйдің, ой-арманның гуманистік сипаттары басым болуы қажет. Себебі лиризм  «оқушының интеллектуалды-эмоционалдық сергектігіне сенімнен» қуат алады. Сондықтан да ғалымдар лирикалық прозадағы басты шеберлік кілті суреткердің өз өмірбаяны мен уақыттың күрделі тарихи, қоғамдық, рухани құбылыстарын терең байланыстырып, өмір шындығын қызғылықты  беруі деп ұғады.</w:t>
      </w:r>
    </w:p>
    <w:p w:rsidR="004764E2" w:rsidRPr="00637184" w:rsidRDefault="004764E2" w:rsidP="004764E2">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 xml:space="preserve">   Жазушылардың шартарап ізденістері лирикалық прозаның композициясына өзгерістер енгізуге итермеледі және ол қадамдар ежелгі озық әдеби үрдістерді өнерпаздықпен пайдалана білуге жетеледі. Мысалы, Прибалтика әдебиетінде шағын новеллалар құрылымына «ассоциативтілік пен метафоралық» сипаттар дендеп енді.</w:t>
      </w:r>
    </w:p>
    <w:p w:rsidR="004764E2" w:rsidRPr="00637184" w:rsidRDefault="004764E2" w:rsidP="004764E2">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 xml:space="preserve">    Мұндай құбылыс қазақ әдебиетінен де мол байқалады. Фольклорлық сарындар, тарих пен бүгінгі таң оқиғаларын салыстыра бейнелеу, көне аңыз, әңгімелерде түйінделген өмір ақиқаттарына қазіргі шындықтан үндестік іздеу арқылы психологиялық толымдылыққа қол арту – прозаның барлық жанрында бел алған стильдік тенденция. Тынымбай Нұрмағамбетов, Сайын Мұратбеков, Әбіш Кекілбаев, Тобық Жармағанбетов, Өтебай Қанахин, Нығмет Ғабдуллин, Қалихан Ысқақ, Дулат Исабеков, Талаптан Ахметжан сияқты көптеген қазақ жазушыларының шығармалары осы бір адам жан сырын ізгі мұраттар жолындағы өрлеу сұлулығымен суреттейтін нәзік күйлі арнаның өрістей түскенін айғақтайды. Бұл қаламгерлердің әрқайсысы қазақ лирикалық прозасының дамуына елеулі үлес қосты дей аламыз. Әрине, лиризм – ең басты шеберлік өлшемі емес және оны негізгі стильдік бағдарына табиғи түрде айналдырған жазушы эпикалық қарымдағы әріптестерінен бір сүйем де қалыс тұрмайтынын ұмытпаған жөн. Мәселенің екі жағы да шығармашылық тәсіл мен дарын қуатының заңды жарасымымен шешілетіні күмән туғызбаса керек. </w:t>
      </w:r>
    </w:p>
    <w:p w:rsidR="004764E2" w:rsidRPr="00637184" w:rsidRDefault="004764E2" w:rsidP="004764E2">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 xml:space="preserve">Көркемдік дегеніміз толып жатқан элементтер мен олардың компоненттерінің, яғни сюжет пен композицияның, тіл мен стильдің қарым-қатынасы бірлігінен құралады. Демек, автордың баяндау мәнерінен жасалады. Баяндаудың сәтті шығуында автордың дүниетаным мен жеке шығармашылық бағыты, композиция мен сюжет, кеңістік пен уақыт ұғымдары арасындағы байланысты түсіне білу қабілеті, көркем деталь-штрихтарды қолдану машығы үлкен рөл атқарады. Демек, лиризм табиғаты жазушының мол ізденісін, суреткерлік парызын байқататын құбылыс. </w:t>
      </w:r>
    </w:p>
    <w:p w:rsidR="004764E2" w:rsidRPr="00637184" w:rsidRDefault="004764E2" w:rsidP="004764E2">
      <w:pPr>
        <w:spacing w:after="0" w:line="240" w:lineRule="auto"/>
        <w:ind w:firstLine="567"/>
        <w:jc w:val="both"/>
        <w:rPr>
          <w:rFonts w:ascii="Times New Roman" w:hAnsi="Times New Roman" w:cs="Times New Roman"/>
          <w:b/>
          <w:sz w:val="24"/>
          <w:szCs w:val="24"/>
          <w:lang w:val="kk-KZ"/>
        </w:rPr>
      </w:pPr>
    </w:p>
    <w:p w:rsidR="004764E2" w:rsidRPr="00637184" w:rsidRDefault="004764E2" w:rsidP="004764E2">
      <w:pPr>
        <w:spacing w:after="0" w:line="240" w:lineRule="auto"/>
        <w:ind w:firstLine="567"/>
        <w:jc w:val="both"/>
        <w:rPr>
          <w:rFonts w:ascii="Times New Roman" w:hAnsi="Times New Roman" w:cs="Times New Roman"/>
          <w:b/>
          <w:sz w:val="24"/>
          <w:szCs w:val="24"/>
          <w:lang w:val="kk-KZ"/>
        </w:rPr>
      </w:pPr>
    </w:p>
    <w:p w:rsidR="004764E2" w:rsidRPr="00637184" w:rsidRDefault="00E950D2" w:rsidP="00637184">
      <w:pPr>
        <w:tabs>
          <w:tab w:val="left" w:pos="2944"/>
          <w:tab w:val="center" w:pos="4677"/>
        </w:tabs>
        <w:spacing w:after="0" w:line="240" w:lineRule="auto"/>
        <w:rPr>
          <w:rFonts w:ascii="Times New Roman" w:hAnsi="Times New Roman" w:cs="Times New Roman"/>
          <w:b/>
          <w:i/>
          <w:sz w:val="24"/>
          <w:szCs w:val="24"/>
          <w:lang w:val="kk-KZ"/>
        </w:rPr>
      </w:pPr>
      <w:r w:rsidRPr="00A03731">
        <w:rPr>
          <w:rFonts w:ascii="Times New Roman" w:hAnsi="Times New Roman" w:cs="Times New Roman"/>
          <w:b/>
          <w:sz w:val="24"/>
          <w:szCs w:val="24"/>
          <w:lang w:val="kk-KZ"/>
        </w:rPr>
        <w:t xml:space="preserve">                                              </w:t>
      </w:r>
      <w:r w:rsidR="004764E2" w:rsidRPr="00637184">
        <w:rPr>
          <w:rFonts w:ascii="Times New Roman" w:hAnsi="Times New Roman" w:cs="Times New Roman"/>
          <w:b/>
          <w:i/>
          <w:sz w:val="24"/>
          <w:szCs w:val="24"/>
          <w:lang w:val="kk-KZ"/>
        </w:rPr>
        <w:t>№13 дәріс, 1-апта, 1 сағат</w:t>
      </w:r>
    </w:p>
    <w:p w:rsidR="004764E2" w:rsidRPr="00637184" w:rsidRDefault="004764E2" w:rsidP="004764E2">
      <w:pPr>
        <w:pStyle w:val="a5"/>
        <w:shd w:val="clear" w:color="auto" w:fill="FFFFFF"/>
        <w:spacing w:after="0" w:line="240" w:lineRule="auto"/>
        <w:rPr>
          <w:rFonts w:ascii="Times New Roman" w:eastAsia="Times New Roman" w:hAnsi="Times New Roman" w:cs="Times New Roman"/>
          <w:b/>
          <w:bCs/>
          <w:color w:val="252525"/>
          <w:sz w:val="24"/>
          <w:szCs w:val="24"/>
          <w:lang w:val="kk-KZ" w:eastAsia="ru-RU"/>
        </w:rPr>
      </w:pPr>
      <w:r w:rsidRPr="00637184">
        <w:rPr>
          <w:rFonts w:ascii="Times New Roman" w:hAnsi="Times New Roman" w:cs="Times New Roman"/>
          <w:b/>
          <w:noProof/>
          <w:color w:val="000000"/>
          <w:sz w:val="24"/>
          <w:szCs w:val="24"/>
          <w:lang w:val="kk-KZ"/>
        </w:rPr>
        <w:t xml:space="preserve">Тақырып: </w:t>
      </w:r>
      <w:r w:rsidRPr="00637184">
        <w:rPr>
          <w:rFonts w:ascii="Times New Roman" w:hAnsi="Times New Roman" w:cs="Times New Roman"/>
          <w:sz w:val="24"/>
          <w:szCs w:val="24"/>
          <w:lang w:val="kk-KZ"/>
        </w:rPr>
        <w:t>Әуезов дәстүрі  және тарихи проза үлгілері</w:t>
      </w:r>
    </w:p>
    <w:p w:rsidR="004764E2" w:rsidRPr="00637184" w:rsidRDefault="004764E2" w:rsidP="004764E2">
      <w:pPr>
        <w:shd w:val="clear" w:color="auto" w:fill="FFFFFF"/>
        <w:autoSpaceDE w:val="0"/>
        <w:autoSpaceDN w:val="0"/>
        <w:adjustRightInd w:val="0"/>
        <w:spacing w:after="0" w:line="240" w:lineRule="auto"/>
        <w:ind w:firstLine="709"/>
        <w:jc w:val="both"/>
        <w:rPr>
          <w:rFonts w:ascii="Times New Roman" w:hAnsi="Times New Roman" w:cs="Times New Roman"/>
          <w:noProof/>
          <w:color w:val="000000"/>
          <w:sz w:val="24"/>
          <w:szCs w:val="24"/>
          <w:lang w:val="kk-KZ"/>
        </w:rPr>
      </w:pPr>
      <w:r w:rsidRPr="00637184">
        <w:rPr>
          <w:rFonts w:ascii="Times New Roman" w:hAnsi="Times New Roman" w:cs="Times New Roman"/>
          <w:noProof/>
          <w:color w:val="000000"/>
          <w:sz w:val="24"/>
          <w:szCs w:val="24"/>
          <w:lang w:val="kk-KZ"/>
        </w:rPr>
        <w:lastRenderedPageBreak/>
        <w:t xml:space="preserve">Дәріс мақсаты: </w:t>
      </w:r>
      <w:r w:rsidRPr="00637184">
        <w:rPr>
          <w:rFonts w:ascii="Times New Roman" w:hAnsi="Times New Roman" w:cs="Times New Roman"/>
          <w:sz w:val="24"/>
          <w:szCs w:val="24"/>
          <w:lang w:val="kk-KZ"/>
        </w:rPr>
        <w:t>1970 жылдары тарихи тақырыпқа бет қойған жазушылар М. Әуезов негізін салған тарихи роман дәстүрін жалғастыра дамытып, қазақ тарихының әр қилы кезеңдерін жаңаша бажайлап, жанрлық, көркемдік, стильдік ізденістерге бой ұрып, көркем бейнелеуге бет қойғанын</w:t>
      </w:r>
      <w:r w:rsidRPr="00637184">
        <w:rPr>
          <w:rFonts w:ascii="Times New Roman" w:hAnsi="Times New Roman" w:cs="Times New Roman"/>
          <w:noProof/>
          <w:color w:val="000000"/>
          <w:sz w:val="24"/>
          <w:szCs w:val="24"/>
          <w:lang w:val="kk-KZ"/>
        </w:rPr>
        <w:t xml:space="preserve"> айқындау.</w:t>
      </w:r>
    </w:p>
    <w:p w:rsidR="004764E2" w:rsidRPr="00637184" w:rsidRDefault="004764E2" w:rsidP="004764E2">
      <w:pPr>
        <w:spacing w:after="0" w:line="240" w:lineRule="auto"/>
        <w:jc w:val="center"/>
        <w:rPr>
          <w:rFonts w:ascii="Times New Roman" w:hAnsi="Times New Roman" w:cs="Times New Roman"/>
          <w:sz w:val="24"/>
          <w:szCs w:val="24"/>
          <w:lang w:val="kk-KZ"/>
        </w:rPr>
      </w:pPr>
    </w:p>
    <w:p w:rsidR="00E950D2" w:rsidRPr="00E950D2" w:rsidRDefault="004764E2" w:rsidP="00E950D2">
      <w:pPr>
        <w:spacing w:after="0" w:line="240" w:lineRule="auto"/>
        <w:ind w:firstLine="567"/>
        <w:jc w:val="both"/>
        <w:rPr>
          <w:rFonts w:ascii="Times New Roman" w:hAnsi="Times New Roman" w:cs="Times New Roman"/>
          <w:sz w:val="24"/>
          <w:szCs w:val="24"/>
          <w:lang w:val="kk-KZ"/>
        </w:rPr>
      </w:pPr>
      <w:r w:rsidRPr="00637184">
        <w:rPr>
          <w:rFonts w:ascii="Times New Roman" w:hAnsi="Times New Roman" w:cs="Times New Roman"/>
          <w:sz w:val="24"/>
          <w:szCs w:val="24"/>
          <w:lang w:val="kk-KZ"/>
        </w:rPr>
        <w:t>1970 жылдары тарихи тақырыпқа бет қойған жазушылар М. Әуезов негізін салған тарихи роман дәстүрін жалғастыра дамытып, қазақ тарихының әр қилы кезеңдерін жаңаша бажайлап, жанрлық, көркемдік, стильдік ізденістерге бой ұрып, көркем бейнелеуге бет қойды. Тарихи тақырыпқа қалам тартқан қазақ жазушыларының философиялық-эстетикалық концепциясында мифтік-фольклорлық дәстүр айрықша көркемдік қызмет атқарды. Қаламгерлер поэтикалық мифтің адамгершілік- философиялық арқауын, оның қазіргі заман адамдарға қажетті өзекті сипатын, мәңгілік мәнін пайдаланды және өткен тарихқа, болмысқа өздерінің эстетикалық көзқарастарын таны- тып, тың философиялық пайымдаулар жасады, жаңа көркем бейнелер сомдады. Халық аңыз- әңгімелерінің философиялық тереңдігі, ауыз әдебиеті дәстүрінің гуманистік мазмұны, қаламгер шығармаларында ерекше өрнек тауып, жаңа қырынан көрінді. 1960-70 жылдардан бастап суреткерлердің халықтың өткен рухани тәжірибесіне, тарихи бастауларға, мифологиялық бағдарға бет қоюы ұлттық сананың оянуымен байланысты еді. Кеңес әдебиетінде дәуірлеген социалистік ре- ализм әдісі тұйыққа тірелгенде, жазушылар мифтік шығармашылықты дүние, болмыс ту- ралы ой толғаудың тәсіліне айналдырды. Қазақ жазушылары адам мен әлемнің сырын бейнеле- уде қалыпты формалардан бас тартты да, оны философиялық пайымдаулар мен мифологиялық таным тұрғысынан игеруге күш салды. Мұның өзі жазушылардың белгілі бір мәдениеттің, белгілі бір тарихи дәуірдің құбылысы болуымен де байланысты болды. Әдебиеттанушылар әдеби үдерісті зерттеу барысында суреткер шығармаларының көркемдік деңгейіне, сапалық дамуына жіті назар ау- дарады. Дәуірдің әдеби процесін тұтастықта зерттеудің маңызды болатыны үлкен суреткер- лер өзіне дейін танылған суреткерлермен ғана емес, «қосалқы» авторлармен де, көпшілік әдебиетпен де шығармашылық «диалогқа» түседі. Тамырсыз ештеңе өнбейді. Жеке суреткерлер, яғни тұлғалар әдеби үдерісте дәстүрге сүйене отырып, өзіне дейінгі құндылықтарды өзгерте, дамыта келіп, өздері де әдебиетке көркемдік жаңалық, ізденістерін әкеледі және әдеби үдеріс ағынында жалғастырушы, жаңартушы қызметін атқарады. Мысалы, ХХ ғасырдың екінші жар- тысында, 1970-90 жылдары қазақ прозасында Ә. Кекілбаев, Д. Исабеков, Р. Тоқтаров, О. Бөкеев, Т. Әбдіков, С. Санбаев, М. Ысқақбаев, Д.  Досжанов т.б. жаңашыл жазушылар ұлттық дәстүрді сақтай отырып, әдебиеттегі социалистік реализмнің «қатқан қалыбын» бұзуға ұмтылды, дүние мен адам сырын жаңаша құрылымдық ажармен бейнелеуге тырысты. Қазақ жазушы- лары әдебиетке партия өктем билігін жүргізген тұста халқымыздың басынан өткен келеңсіз құбылыстарды есебін тауып, орайын келтіріп айта білді. Олар өмір шындығын сыңаржақ су- реттеуден бас тартып, мүмкіндігінше қоғам дамуының қайшылықтарын көрсетуге тыры- сты. Әдебиетте өз ортасын олқы санап, көңілі толмаған, қоғамға сын көзімен қарай бастаған кейіпкер бой көрсетті. Көркем шығармада мұндай кейіпкер қоғам шындығына қанағаттанбай, қоршаған ортаны жатсынып, тіпті жан сілкінісін, ішкі наразылығын білдірді. Әдеби үдеріс бір ғана ұлт әдебиетінің шеңберінде ғана емес, әлемдік әдебиет ауқымында да бір мезетте бір-біріне ұқсас және бірін-бірі қайталамайтын әдеби кезеңдерден, дәуірлерден тұрады. Әдеби үдеріс үздіксіз жалғасып, әрбір жаңа дәуір өзіне дейінгі көркемдік жетістіктерге сүйенеді. Мысалы: әлемдік әдебиеттің көркемдік даму тәжірибесінде символизм, экспрессионизм романтизм әдісінің аясында қанат жайды, яғни ХХ ғасыр басындағы модернистік бағыттар романтизмнің көркемдік дәстүрлерімен нығая түсті. Жаңа тарихи тұс дәстүрлі құндылықтарды игере отырып, әдеби үдерісте жаңа дүние ту- дырады, яғни адамзаттың сан ғасырлар бойы жинақтаған көркемдік қазынасына өз үлесі</w:t>
      </w:r>
    </w:p>
    <w:p w:rsidR="00E950D2" w:rsidRPr="00A03731" w:rsidRDefault="00E950D2" w:rsidP="00E950D2">
      <w:pPr>
        <w:spacing w:after="0" w:line="240" w:lineRule="auto"/>
        <w:ind w:firstLine="567"/>
        <w:jc w:val="both"/>
        <w:rPr>
          <w:rFonts w:ascii="Times New Roman" w:hAnsi="Times New Roman" w:cs="Times New Roman"/>
          <w:sz w:val="24"/>
          <w:szCs w:val="24"/>
          <w:lang w:val="kk-KZ"/>
        </w:rPr>
      </w:pPr>
      <w:r w:rsidRPr="00A03731">
        <w:rPr>
          <w:rFonts w:ascii="Times New Roman" w:hAnsi="Times New Roman" w:cs="Times New Roman"/>
          <w:sz w:val="24"/>
          <w:szCs w:val="24"/>
          <w:lang w:val="kk-KZ"/>
        </w:rPr>
        <w:t xml:space="preserve">              </w:t>
      </w:r>
    </w:p>
    <w:p w:rsidR="004764E2" w:rsidRPr="00E950D2" w:rsidRDefault="00E950D2" w:rsidP="00E950D2">
      <w:pPr>
        <w:spacing w:after="0" w:line="240" w:lineRule="auto"/>
        <w:ind w:firstLine="567"/>
        <w:jc w:val="both"/>
        <w:rPr>
          <w:rFonts w:ascii="Times New Roman" w:hAnsi="Times New Roman" w:cs="Times New Roman"/>
          <w:sz w:val="24"/>
          <w:szCs w:val="24"/>
          <w:lang w:val="kk-KZ"/>
        </w:rPr>
      </w:pPr>
      <w:r w:rsidRPr="00A03731">
        <w:rPr>
          <w:rFonts w:ascii="Times New Roman" w:hAnsi="Times New Roman" w:cs="Times New Roman"/>
          <w:sz w:val="24"/>
          <w:szCs w:val="24"/>
          <w:lang w:val="kk-KZ"/>
        </w:rPr>
        <w:lastRenderedPageBreak/>
        <w:t xml:space="preserve">                                         </w:t>
      </w:r>
      <w:r w:rsidR="004764E2" w:rsidRPr="00637184">
        <w:rPr>
          <w:rFonts w:ascii="Times New Roman" w:hAnsi="Times New Roman" w:cs="Times New Roman"/>
          <w:b/>
          <w:i/>
          <w:sz w:val="24"/>
          <w:szCs w:val="24"/>
          <w:lang w:val="kk-KZ"/>
        </w:rPr>
        <w:t>№14 дәріс, 1-апта, 1 сағат</w:t>
      </w:r>
    </w:p>
    <w:p w:rsidR="004764E2" w:rsidRPr="00637184" w:rsidRDefault="004764E2" w:rsidP="004764E2">
      <w:pPr>
        <w:pStyle w:val="a5"/>
        <w:shd w:val="clear" w:color="auto" w:fill="FFFFFF"/>
        <w:spacing w:after="0" w:line="240" w:lineRule="auto"/>
        <w:rPr>
          <w:rFonts w:ascii="Times New Roman" w:eastAsia="Times New Roman" w:hAnsi="Times New Roman" w:cs="Times New Roman"/>
          <w:b/>
          <w:bCs/>
          <w:color w:val="252525"/>
          <w:sz w:val="24"/>
          <w:szCs w:val="24"/>
          <w:lang w:val="kk-KZ" w:eastAsia="ru-RU"/>
        </w:rPr>
      </w:pPr>
      <w:r w:rsidRPr="00637184">
        <w:rPr>
          <w:rFonts w:ascii="Times New Roman" w:hAnsi="Times New Roman" w:cs="Times New Roman"/>
          <w:b/>
          <w:noProof/>
          <w:color w:val="000000"/>
          <w:sz w:val="24"/>
          <w:szCs w:val="24"/>
          <w:lang w:val="kk-KZ"/>
        </w:rPr>
        <w:t xml:space="preserve">Тақырып: </w:t>
      </w:r>
      <w:r w:rsidRPr="00637184">
        <w:rPr>
          <w:rFonts w:ascii="Times New Roman" w:eastAsia="Times New Roman" w:hAnsi="Times New Roman" w:cs="Times New Roman"/>
          <w:b/>
          <w:bCs/>
          <w:color w:val="000000"/>
          <w:kern w:val="36"/>
          <w:sz w:val="24"/>
          <w:szCs w:val="24"/>
          <w:lang w:val="kk-KZ" w:eastAsia="ru-RU"/>
        </w:rPr>
        <w:t>Қазіргі қазақ лирикасындағы жыраулық дәстүр</w:t>
      </w: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hAnsi="Times New Roman" w:cs="Times New Roman"/>
          <w:noProof/>
          <w:color w:val="000000"/>
          <w:sz w:val="24"/>
          <w:szCs w:val="24"/>
          <w:lang w:val="kk-KZ"/>
        </w:rPr>
        <w:t xml:space="preserve">Дәріс мақсаты: </w:t>
      </w:r>
      <w:r w:rsidRPr="00637184">
        <w:rPr>
          <w:rFonts w:ascii="Times New Roman" w:eastAsia="Times New Roman" w:hAnsi="Times New Roman" w:cs="Times New Roman"/>
          <w:color w:val="000000"/>
          <w:sz w:val="24"/>
          <w:szCs w:val="24"/>
          <w:lang w:val="kk-KZ" w:eastAsia="ru-RU"/>
        </w:rPr>
        <w:t>Қазіргі лириктер жыраулар дәстүрін жалғастырушы, қазақ әдебиетінің асыл арнасын жалғастырушы,</w:t>
      </w:r>
      <w:r w:rsidRPr="00637184">
        <w:rPr>
          <w:rFonts w:ascii="Times New Roman" w:hAnsi="Times New Roman" w:cs="Times New Roman"/>
          <w:noProof/>
          <w:color w:val="000000"/>
          <w:sz w:val="24"/>
          <w:szCs w:val="24"/>
          <w:lang w:val="kk-KZ"/>
        </w:rPr>
        <w:t xml:space="preserve"> өркендетудегі орнын айқындау.</w:t>
      </w:r>
    </w:p>
    <w:p w:rsidR="004764E2" w:rsidRPr="00637184" w:rsidRDefault="004764E2" w:rsidP="004764E2">
      <w:pPr>
        <w:spacing w:after="0" w:line="240" w:lineRule="auto"/>
        <w:ind w:firstLine="567"/>
        <w:jc w:val="both"/>
        <w:outlineLvl w:val="0"/>
        <w:rPr>
          <w:rFonts w:ascii="Times New Roman" w:eastAsia="Times New Roman" w:hAnsi="Times New Roman" w:cs="Times New Roman"/>
          <w:sz w:val="24"/>
          <w:szCs w:val="24"/>
          <w:lang w:val="kk-KZ" w:eastAsia="ru-RU"/>
        </w:rPr>
      </w:pP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Жыраулар поэзиясы дербес мемлекеттік дәрежеде өмір сүрген қазақ хандығының әдеби мұрасы. ХҮ-ХҮІІІ ғасырларда қазақ хандығы құрылып, тайпалар бірлестігінің, феодалдық мемлекеттің нығая бастаған дәуірі. Осы кезден бастап қазақ халқы мәдениетінің де өзіндік беті айқындала түсті. Ол әсіресе халықтың тілінен, әдебиетінен айқын сезілді. Жыраулық поэзия өзінің көркемдік ізденістері мен өмірдің шындық көріністерін бейнелеуде біршама жетістіктерге қол жеткізді. Жыраулар негізін қалаған толғау жанры жеке жанр ретінде қалыптасумен қатар, ең алдымен әлеуметтік-қоғамдық өмірді, сондағы әр алуан адамдар қатынастарын сараптап, ертеңгі болашақ туралы ой түйді. Мұның бәрі дерлік ақыл-нақыл, насихаттық сипаты арқылы көрініп, әдебиетіміздегі дидактикалық мазмұнды жырлардың сапасын арттырды. Бұл дәстүр кейінгі жазба әдебиет өкілдері Абай, Шәкәрім, Сұлтанмахмұт жалғастырған бұқарашыл, ағартушылық бағытқа жол салды. Сондықтан бұған Асан қайғыдан басталып, Бұқар шығармашылығымен дамитын жыраулар творчествосынан тыс, жаңа мазмұнды әдебиетіміздің қалыптасу қарсаңында тұрған ақындық поэзияның ірі өкілдері - Көтеш пен Шал ақындардың қосқан үлестері де аз емес. Бұлар, әрине, өзінің ұстанған ақындық дәстүрі мен өмірді көркем бейнелеу тәсілі жағынан жақын тұрғанмен, дәл сол деңгейге иық тіресіп, көтеріле қойған жоқ. Алайда, бұлар суырып салма дәстүрінің өкілдері болғандықтан, жыраулық поэзияның қол жеткен табыстары мен игіліктерін игере отырып, соны ілгері қарай дамыта білді.</w:t>
      </w: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Халқымыздың тарихи тағдырын қамтыған, оның беймаза дүрбелең кезеңдерін тек басынан өткізіп қана қоймай, бүкіл адамзаттың дұшпаны - зұлымдықпен белдесуде шыныққан ХҮ-ХҮІІІ ғғ. қазақ өлеңінің эстетикалық қуаты мәңгіліктің өзімен тіл табысқандай еді. Ол өткен ғасырларда нұрлана түсіп, жаңа кезеңде қайта түлеп, ерекше ажармен бүгінгі біздің саңлақ санамыз бен инабатты жүрегіміздің қақпасын қағады.</w:t>
      </w: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Қазіргі қазақ лириктерінің жыраулар поэзиясынан алған үлгі- өнеге, тағылымы мол дерлік. Турашылдық пен бұқарашылдық, әрине, өрелі өнерге тән салауат. Бірақ, ол ақын біткеннің барлығына жарасты мінез деу қате. Мұны поэзияда үлкен саяси- әлеуметтік концепцияға айналдырған Қазтуған бастаған қазақ жырауларының тобы. Ал Махамбет осы поэтикалық концепцияны ұлт-азаттық күрестің қаруына айналдырды.</w:t>
      </w:r>
    </w:p>
    <w:p w:rsidR="004764E2" w:rsidRPr="00637184" w:rsidRDefault="004764E2" w:rsidP="004764E2">
      <w:pPr>
        <w:spacing w:after="0" w:line="240" w:lineRule="auto"/>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 xml:space="preserve">        Жыраулар поэзиясының дәстүрі Махамбетке дейін ғана емес, қазіргі қазақ поэзиясының белгілі өкілдері - Фариза Оңғарсынова, Нұрлан Мәукенұлы, Есенғали Раушанов және Жанат Әскербекқызының шығармашылықтарынан да өз жалғастығын табуда. Қазіргі қазақ лириктерін көне жыраулық дәстүрді жалғастырушы әрі әдебиетімізді одан әрі қорландыра түсуші талант иелері деу де артық болмас. Екі дәуір поэзиясында дыбыстардың қайталануы, аяққы немесе сөз басында бір сөздің қайталануы, афоризмдердің қолданылуы, ұйқас ұқсастықтары көптеп кездеседі.</w:t>
      </w:r>
    </w:p>
    <w:p w:rsidR="004764E2" w:rsidRPr="00637184" w:rsidRDefault="004764E2" w:rsidP="004764E2">
      <w:pPr>
        <w:spacing w:after="0" w:line="240" w:lineRule="auto"/>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 xml:space="preserve">        Нұрлан Мәукенұлының поэзиясын алып қарасақ та жыраулық дәстүрдің ізі айқын көрінеді. </w:t>
      </w: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 xml:space="preserve">Сондай-ақ, жыр жолдарындағы сөздер мен буындардың қайталанып келуі жыраулар мұрасынан өнеге алған. Жыраулар поэзиясы мен қазіргі ақындар поэзиясын салыстыра қарасақ, мынадай қайталаулар кездеседі: Н. Мәукенұлы: « Тасқын, тасқын, тасқын су», «Отар, отар, отар қой», «Қара, қара, қара түн» т.б. Доспамбет жырауда: «Тоғай, тоғай, тоғай су», «Сіреу, сіреу, сіреу қар», Шалкиізде: «Асқар, асқар, асқар тау»; Е. Раушановта: «Жолдар да жолдар, жолдар-ай». Ақтамбердіде: «Бұлан да бұлан, бұлан сан», Есенғалида «Жасыл да жасыл, жасыл бел». Ақтамбердіде: «Жел, жел есер, жел есер», Есенғалида: «Сеңгір де сеңгір, сеңгір-ай». Бұқарда: «Ай, заман-ай, заман-ай». Мұндай қайталаулар көбінесе толғаудың, яки шумақтың басқы тармағында кездеседі. Қайталаулардың </w:t>
      </w:r>
      <w:r w:rsidRPr="00637184">
        <w:rPr>
          <w:rFonts w:ascii="Times New Roman" w:eastAsia="Times New Roman" w:hAnsi="Times New Roman" w:cs="Times New Roman"/>
          <w:color w:val="000000"/>
          <w:sz w:val="24"/>
          <w:szCs w:val="24"/>
          <w:lang w:val="kk-KZ" w:eastAsia="ru-RU"/>
        </w:rPr>
        <w:lastRenderedPageBreak/>
        <w:t>бірқатарында ақындар бір нәрсеге, яки құбылысқа тыңдаушы назарын аударып, сосын барып ол туралы өз толғамын ағытады.</w:t>
      </w: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Есенғали Раушанов шығармашылығы жайлы сөз етсек, жыраулар поэзиясына тән мынадай сабақтастықтар бар.</w:t>
      </w:r>
    </w:p>
    <w:p w:rsidR="004764E2" w:rsidRPr="00637184" w:rsidRDefault="004764E2" w:rsidP="004764E2">
      <w:pPr>
        <w:spacing w:after="0" w:line="240" w:lineRule="auto"/>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 xml:space="preserve">        Ақын-жырауларда бір сөзді бірнеше рет қайталау арқылы бір нәрсеге, яки құбылысқа ерекше мән беріп, назар аудару сияқты тәсілдерді жиі қолданған.</w:t>
      </w: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 xml:space="preserve">Қазіргі қазақ лирикалық поэзиясының белгілі өкілдерінің бірі Фариза Оңғарсынованың шығармашылығы мен жыраулар поэзиясы ұқсастығын қарастыратын болсақ, ең алдымен тіл мен бейнелілік мәселесіне назар аударарымыз заңды. </w:t>
      </w: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Сонымен, жыраулар мен қазіргі ақындар мұрасы тақырып, мазмұн, жанрлық жағынан сабақтас, байланысты келеді. Өмір талабына орай, бұл екі сала да ақыл-насихат, тәрбиелік дидактикаға аса мән беріп отырған.</w:t>
      </w: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Толғауда ақын-жыраудың қуанып, шаттанған, не кектеніп ызаланған жан тебіренісі де, сол дәуірдегі әлеуметтік ірі оқиғаларға айтқан парасатты пайымдаулары да, яки дүние, өмір, адам, табиғат, заман сырын таразыға салып тебіренген философиялық-дидактикалық пікірі бой көрсетеді. Жазба ақындар творчествосында бұрын толғау табиғатынан табылатын қасиеттерді енді лирика атқара бастады. Толғау табиғатында тек лирикаға тән тебіреніс, толғаныс қана емес, үндеп, жарлап, жалындай келетін жауынгерлік рух, өмір, дәуір, заман т.б. сан алуан мәселелерді кеңінен қамтып, шабытпен шалқыта бейнелейтін көсемсөз- публицистиканың да сипаты танылады. Жыраулар поэзиясы мен қазіргі қазақ лирикасының арасындағы ұқсастық тек мазмұны, тақырыбы жағында ғана емес, түр жағынан да сабақтасып жатады. Өлеңнің сыртқы құрылыстарын қарастыратын болсақ, аралас, ерікті, кезекті, егіз, қара өлең ұйқастарын қолданған. Ұйқастың өзін ішкі ой мен мазмұнға бағындырған және шумаққа поэзиялық қасиет дарытып тұратын дыбыс үндестігі де жиі кездеседі.</w:t>
      </w:r>
    </w:p>
    <w:p w:rsidR="004764E2" w:rsidRPr="00637184" w:rsidRDefault="004764E2" w:rsidP="004764E2">
      <w:pPr>
        <w:spacing w:after="0" w:line="240" w:lineRule="auto"/>
        <w:ind w:firstLine="567"/>
        <w:jc w:val="both"/>
        <w:rPr>
          <w:rFonts w:ascii="Times New Roman" w:eastAsia="Times New Roman" w:hAnsi="Times New Roman" w:cs="Times New Roman"/>
          <w:color w:val="000000"/>
          <w:sz w:val="24"/>
          <w:szCs w:val="24"/>
          <w:lang w:val="kk-KZ" w:eastAsia="ru-RU"/>
        </w:rPr>
      </w:pPr>
      <w:r w:rsidRPr="00637184">
        <w:rPr>
          <w:rFonts w:ascii="Times New Roman" w:eastAsia="Times New Roman" w:hAnsi="Times New Roman" w:cs="Times New Roman"/>
          <w:color w:val="000000"/>
          <w:sz w:val="24"/>
          <w:szCs w:val="24"/>
          <w:lang w:val="kk-KZ" w:eastAsia="ru-RU"/>
        </w:rPr>
        <w:t>Қазіргі қазақ лирикасынан жыраулар поэзиясының түрлі үрдістерін байқауға болады. Қазіргі лириктер жыраулар дәстүрін жалғастырушы, қазақ әдебиетінің асыл арнасын жалғастырушы.</w:t>
      </w:r>
    </w:p>
    <w:p w:rsidR="00E950D2" w:rsidRPr="00A03731" w:rsidRDefault="00E950D2" w:rsidP="00E950D2">
      <w:pPr>
        <w:spacing w:after="0" w:line="240" w:lineRule="auto"/>
        <w:rPr>
          <w:rFonts w:ascii="Times New Roman" w:hAnsi="Times New Roman" w:cs="Times New Roman"/>
          <w:sz w:val="24"/>
          <w:szCs w:val="24"/>
          <w:lang w:val="kk-KZ"/>
        </w:rPr>
      </w:pPr>
    </w:p>
    <w:p w:rsidR="004764E2" w:rsidRPr="00637184" w:rsidRDefault="00E950D2" w:rsidP="00E950D2">
      <w:pPr>
        <w:spacing w:after="0" w:line="240" w:lineRule="auto"/>
        <w:rPr>
          <w:rFonts w:ascii="Times New Roman" w:hAnsi="Times New Roman" w:cs="Times New Roman"/>
          <w:b/>
          <w:i/>
          <w:sz w:val="24"/>
          <w:szCs w:val="24"/>
          <w:lang w:val="kk-KZ"/>
        </w:rPr>
      </w:pPr>
      <w:r w:rsidRPr="00A03731">
        <w:rPr>
          <w:rFonts w:ascii="Times New Roman" w:hAnsi="Times New Roman" w:cs="Times New Roman"/>
          <w:sz w:val="24"/>
          <w:szCs w:val="24"/>
          <w:lang w:val="kk-KZ"/>
        </w:rPr>
        <w:t xml:space="preserve">                                                      </w:t>
      </w:r>
      <w:r w:rsidR="004764E2" w:rsidRPr="00637184">
        <w:rPr>
          <w:rFonts w:ascii="Times New Roman" w:hAnsi="Times New Roman" w:cs="Times New Roman"/>
          <w:b/>
          <w:i/>
          <w:sz w:val="24"/>
          <w:szCs w:val="24"/>
          <w:lang w:val="kk-KZ"/>
        </w:rPr>
        <w:t>№15 дәріс, 1-апта, 1 сағат</w:t>
      </w:r>
    </w:p>
    <w:p w:rsidR="004764E2" w:rsidRPr="00637184" w:rsidRDefault="004764E2" w:rsidP="004764E2">
      <w:pPr>
        <w:pStyle w:val="a6"/>
        <w:spacing w:before="0" w:beforeAutospacing="0" w:after="0" w:afterAutospacing="0"/>
        <w:ind w:firstLine="567"/>
        <w:jc w:val="center"/>
        <w:rPr>
          <w:b/>
          <w:bCs/>
          <w:color w:val="000000" w:themeColor="text1"/>
          <w:lang w:val="kk-KZ"/>
        </w:rPr>
      </w:pPr>
      <w:r w:rsidRPr="00637184">
        <w:rPr>
          <w:b/>
          <w:noProof/>
          <w:color w:val="000000"/>
          <w:lang w:val="kk-KZ"/>
        </w:rPr>
        <w:t xml:space="preserve">Тақырып: </w:t>
      </w:r>
      <w:r w:rsidRPr="00637184">
        <w:rPr>
          <w:b/>
          <w:bCs/>
          <w:color w:val="000000" w:themeColor="text1"/>
          <w:lang w:val="kk-KZ"/>
        </w:rPr>
        <w:t>Қазіргі қазақ поэзиясындағы дәстүр жалғастығы</w:t>
      </w:r>
    </w:p>
    <w:p w:rsidR="004764E2" w:rsidRPr="00637184" w:rsidRDefault="004764E2" w:rsidP="004764E2">
      <w:pPr>
        <w:shd w:val="clear" w:color="auto" w:fill="FFFFFF"/>
        <w:autoSpaceDE w:val="0"/>
        <w:autoSpaceDN w:val="0"/>
        <w:adjustRightInd w:val="0"/>
        <w:spacing w:after="0" w:line="240" w:lineRule="auto"/>
        <w:ind w:firstLine="709"/>
        <w:jc w:val="both"/>
        <w:rPr>
          <w:rFonts w:ascii="Times New Roman" w:hAnsi="Times New Roman" w:cs="Times New Roman"/>
          <w:noProof/>
          <w:color w:val="000000"/>
          <w:sz w:val="24"/>
          <w:szCs w:val="24"/>
          <w:lang w:val="kk-KZ"/>
        </w:rPr>
      </w:pPr>
      <w:r w:rsidRPr="00637184">
        <w:rPr>
          <w:rFonts w:ascii="Times New Roman" w:hAnsi="Times New Roman" w:cs="Times New Roman"/>
          <w:noProof/>
          <w:color w:val="000000"/>
          <w:sz w:val="24"/>
          <w:szCs w:val="24"/>
          <w:lang w:val="kk-KZ"/>
        </w:rPr>
        <w:t xml:space="preserve">Дәріс мақсаты: </w:t>
      </w:r>
      <w:r w:rsidRPr="00637184">
        <w:rPr>
          <w:rFonts w:ascii="Times New Roman" w:hAnsi="Times New Roman" w:cs="Times New Roman"/>
          <w:color w:val="000000" w:themeColor="text1"/>
          <w:sz w:val="24"/>
          <w:szCs w:val="24"/>
          <w:lang w:val="kk-KZ"/>
        </w:rPr>
        <w:t>Қазақ өлеңінің құрылымдық жүйесі бүгінде қарқынды түрде дамып келе жатқаны</w:t>
      </w:r>
      <w:r w:rsidRPr="00637184">
        <w:rPr>
          <w:rFonts w:ascii="Times New Roman" w:hAnsi="Times New Roman" w:cs="Times New Roman"/>
          <w:noProof/>
          <w:color w:val="000000"/>
          <w:sz w:val="24"/>
          <w:szCs w:val="24"/>
          <w:lang w:val="kk-KZ"/>
        </w:rPr>
        <w:t>н айқындау.</w:t>
      </w:r>
    </w:p>
    <w:p w:rsidR="004764E2" w:rsidRPr="00637184" w:rsidRDefault="004764E2" w:rsidP="004764E2">
      <w:pPr>
        <w:pStyle w:val="a6"/>
        <w:spacing w:before="0" w:beforeAutospacing="0" w:after="0" w:afterAutospacing="0"/>
        <w:ind w:firstLine="567"/>
        <w:jc w:val="center"/>
        <w:rPr>
          <w:b/>
          <w:bCs/>
          <w:color w:val="000000" w:themeColor="text1"/>
          <w:lang w:val="kk-KZ"/>
        </w:rPr>
      </w:pPr>
    </w:p>
    <w:p w:rsidR="004764E2" w:rsidRPr="00637184" w:rsidRDefault="004764E2" w:rsidP="004764E2">
      <w:pPr>
        <w:pStyle w:val="a6"/>
        <w:spacing w:before="0" w:beforeAutospacing="0" w:after="0" w:afterAutospacing="0"/>
        <w:ind w:firstLine="567"/>
        <w:jc w:val="both"/>
        <w:rPr>
          <w:color w:val="000000" w:themeColor="text1"/>
          <w:lang w:val="kk-KZ"/>
        </w:rPr>
      </w:pPr>
      <w:r w:rsidRPr="00637184">
        <w:rPr>
          <w:color w:val="000000" w:themeColor="text1"/>
          <w:lang w:val="kk-KZ"/>
        </w:rPr>
        <w:t>Өлең теориясы – әдебиет теориясының негізгі зерттеу нысандарының бірі. Қазіргі уақытта өлеңнің құрылымдық жүйесіндегі жемісті ізденістер ақындардың шеберлігі ретінде танылып, өлең құрылысы поэзиялық шығарманың ішкі болмысын ашуда үлкен маңызға ие болып келеді. Қазіргі өлеңдердің ырғақтық жүйесін зерттеуде бірқатар кандидаттық диссертациялар жазылып, докторлық жұмыстардың жекелеген тарауларында да талданды. Қазір поэзияның жекелеген даму кезеңдерін арқау етіп, талдау жасайтын ғылыми жұмыстар баршылық. Олардың жетістіктері – ғылыми жұмысқа негіз болған белгілі бір кезең ақындар өлеңдерінің құрылымдық жүйесіндегі жаңалықтар мен даму үрдістерін дөп басып, тани алғандығында. Ал олардың жұмыстарында кейбір сауал тудырған тұжырымдар жалпы қазақ поэзиясының шешімін күткен  мәселелері болып табылады.</w:t>
      </w:r>
    </w:p>
    <w:p w:rsidR="004764E2" w:rsidRPr="00637184" w:rsidRDefault="004764E2" w:rsidP="004764E2">
      <w:pPr>
        <w:pStyle w:val="a6"/>
        <w:spacing w:before="0" w:beforeAutospacing="0" w:after="0" w:afterAutospacing="0"/>
        <w:ind w:firstLine="567"/>
        <w:jc w:val="both"/>
        <w:rPr>
          <w:color w:val="000000" w:themeColor="text1"/>
          <w:lang w:val="kk-KZ"/>
        </w:rPr>
      </w:pPr>
      <w:r w:rsidRPr="00637184">
        <w:rPr>
          <w:color w:val="000000" w:themeColor="text1"/>
          <w:lang w:val="kk-KZ"/>
        </w:rPr>
        <w:t xml:space="preserve">Қазақ өлеңінің құрылымдық жүйесі бүгінде қарқынды түрде дамып келе жатқаны дау туғызбайды. Мәселен, қазіргі өлеңнің бунағындағы буын сандары төрт буынмен шектелмей, енді алты, жеті, тіпті сегіз буынды  бунақтардың пайда болуы, қазіргі өлеңдердің интонациялық ерекшеліктерінен туындайтын тармақаралық жіктен басқа өлеңнің эмоционалдық-экспрессивтік мазмұны талап ететін жіктердің көрінуі, өлеңдегі тыныс белгілер жүйесінің эмоционалдық, интонациялық маңызының артуы, жаңа ұйқас түрлерінің пайда болуы, буындар ассиметриясы сияқты құбылыстардың кең өріс алуы, </w:t>
      </w:r>
      <w:r w:rsidRPr="00637184">
        <w:rPr>
          <w:color w:val="000000" w:themeColor="text1"/>
          <w:lang w:val="kk-KZ"/>
        </w:rPr>
        <w:lastRenderedPageBreak/>
        <w:t>дәстүрден тыс ырғақтық жүйе түрлерінің көбеюі сияқты мәселелер қазіргі  өлеңдердің даму деңгейін көрсетеді.</w:t>
      </w:r>
    </w:p>
    <w:p w:rsidR="004764E2" w:rsidRPr="00637184" w:rsidRDefault="004764E2" w:rsidP="004764E2">
      <w:pPr>
        <w:pStyle w:val="a6"/>
        <w:spacing w:before="0" w:beforeAutospacing="0" w:after="0" w:afterAutospacing="0"/>
        <w:ind w:firstLine="567"/>
        <w:jc w:val="both"/>
        <w:rPr>
          <w:color w:val="000000" w:themeColor="text1"/>
          <w:lang w:val="kk-KZ"/>
        </w:rPr>
      </w:pPr>
      <w:r w:rsidRPr="00637184">
        <w:rPr>
          <w:color w:val="000000" w:themeColor="text1"/>
          <w:lang w:val="kk-KZ"/>
        </w:rPr>
        <w:t>Қазіргі қазақ өлеңіндегі кейбір тосын, жаңа ырғақтық-интонациялық сипаттардың орын алуын бүгінгі поэзиядағы мазмұндық-идеялық, тақырыптық ерекшеліктердің ықпалымен түсіндіруге болады. Қазіргі қазақ лирикасында интимдік сырлардың бірінші кезекке шығуын, сонымен қатар субьективті көңіл-күй мен ой-сезімнің поэзия тілінде тереңдікке, нәзіктікке жетіп, жалпылық, обьективті мәнге ие болуын қазақ өлеңіндегі бүгінгі түбегейлі мазмұндық-сапалық жаңару тенденциясына жатқызуға болады.</w:t>
      </w:r>
    </w:p>
    <w:p w:rsidR="004764E2" w:rsidRPr="00637184" w:rsidRDefault="004764E2" w:rsidP="004764E2">
      <w:pPr>
        <w:pStyle w:val="a6"/>
        <w:spacing w:before="0" w:beforeAutospacing="0" w:after="0" w:afterAutospacing="0"/>
        <w:ind w:firstLine="567"/>
        <w:jc w:val="both"/>
        <w:rPr>
          <w:color w:val="000000" w:themeColor="text1"/>
          <w:lang w:val="kk-KZ"/>
        </w:rPr>
      </w:pPr>
      <w:r w:rsidRPr="00637184">
        <w:rPr>
          <w:color w:val="000000" w:themeColor="text1"/>
          <w:lang w:val="kk-KZ"/>
        </w:rPr>
        <w:t>Қазақ поэзиясының формалық тұрғыдан жаңаруының негізін сол поэзияның ішкі тақырыптық-көркемдік жүйесінің, экспрессивтік-эмоционалдық сипатының жаңғыруынан іздеу қажет. Қазақ өлең құрылысы да осыған сай эволюциялық тұрғыда жаңарады. Қазақ өлеңінің даму кезеңдері тақырыптық-идеялық, көркемдік-бейнелілік жүйесімен қоса өлең құрылысын да жаңартты.</w:t>
      </w:r>
    </w:p>
    <w:p w:rsidR="004764E2" w:rsidRPr="00637184" w:rsidRDefault="004764E2" w:rsidP="004764E2">
      <w:pPr>
        <w:pStyle w:val="a6"/>
        <w:spacing w:before="0" w:beforeAutospacing="0" w:after="0" w:afterAutospacing="0"/>
        <w:ind w:firstLine="567"/>
        <w:jc w:val="both"/>
        <w:rPr>
          <w:color w:val="000000" w:themeColor="text1"/>
          <w:lang w:val="kk-KZ"/>
        </w:rPr>
      </w:pPr>
      <w:r w:rsidRPr="00637184">
        <w:rPr>
          <w:color w:val="000000" w:themeColor="text1"/>
          <w:lang w:val="kk-KZ"/>
        </w:rPr>
        <w:t>Сонымен, қазіргі қазақ поэзиясының жетістіктері, негізінен, тақырыптық-идеялық жаңалықтарында, мазмұн байлығында жатса да, сол мазмұнды ашуға жұмылдырылған форманың, яғни өлеңдердің өрнектік ерекшеліктерінің маңызын кемітуге болмайды. Қайта олардың пішіндік, түрлік ерекшеліктері мазмұнды шынайы жеткізер форма, оған қосымша көрік дарытып, сұлуландыра түсер көркемдік құрал ретінде баса айтылуға тиіс. Өйткені, «өлең сөз адамға өзінің ішкі мазмұнымен, суреттілігімен, бейнелілік мәнімен ғана емес, айтылу қалпы, әсем үнділігімен де әсер етеді. Сөздің ұғым-түсінік беретін мәнін, бейнелі мағынасын оның өлеңдегі ырғақ-үнділігі, әуезділігі сан түрлі рең беріп толықтыра түседі. Тіпті өлеңді сөйлеп айтпай, іштей оқығанда да оның үні, әуезділігі, ырғақ-интонациясы, үйлесі адам жанына қалай да әсерін тигізбей қоймайды. Мұны қандай ақын болсын тәжірибе жүзінде анық байқайды. Сондықтан олар өлең сөздің Абай айтқандай «тілге жеңіл, жүрекке жылы тиіп», «айналасы теп-тегіс, жұмыр келуін» өз қадарынша құнттайды» . Ал біз өз шамамызша қазіргі қазақ поэзиясындағы айтылмыш мақсаттағы ізденістер мен тәжірибелерді, жаңалықтар мен жетістіктерді мазмұн мен пішіннің қабысуы, үндесуі тұрғысынан сараптауға тырысамыз.</w:t>
      </w:r>
    </w:p>
    <w:p w:rsidR="004764E2" w:rsidRPr="00637184" w:rsidRDefault="004764E2" w:rsidP="004764E2">
      <w:pPr>
        <w:pStyle w:val="a6"/>
        <w:spacing w:before="0" w:beforeAutospacing="0" w:after="0" w:afterAutospacing="0"/>
        <w:ind w:firstLine="567"/>
        <w:jc w:val="both"/>
        <w:rPr>
          <w:color w:val="000000" w:themeColor="text1"/>
          <w:lang w:val="kk-KZ"/>
        </w:rPr>
      </w:pPr>
      <w:r w:rsidRPr="00637184">
        <w:rPr>
          <w:color w:val="000000" w:themeColor="text1"/>
          <w:lang w:val="kk-KZ"/>
        </w:rPr>
        <w:t>Өлеңтанудың негізгі зерттеу обьектілерінің бірі – өлшем мен ырғақ жүйесі. Өлеңнің өлшем, ырғақ сияқты бірліктері оның мазмұнына, идеясы мен мәніне әсер етіп отырады. Өлшем өлең тармақтарындағы буын саны негізінде пайда болса, оқу барысында олардың ырғағын анықтауға болады. Өлшемсіз ырғақ, ырғақсыз өлшем болмайды. Осыған орай белгілі ғалым С.Негімов: «Осы поэзиялық тәсілге қысқаша анықтама бере кетсек, онда қазақ өлеңіндегі ырғақ дегеніміз буынға негізделіп, бунаққа жіктеліп, бір тармақ құрап, әрі қарай жүйелі қайталанып, үйлесімділік тудыратын түр», — дей келіп, қазақ өлеңі ырғағын үш салаға бөліп қарастырады:</w:t>
      </w:r>
    </w:p>
    <w:p w:rsidR="004764E2" w:rsidRPr="00637184" w:rsidRDefault="004764E2" w:rsidP="004764E2">
      <w:pPr>
        <w:pStyle w:val="a6"/>
        <w:spacing w:before="0" w:beforeAutospacing="0" w:after="0" w:afterAutospacing="0"/>
        <w:ind w:firstLine="567"/>
        <w:jc w:val="both"/>
        <w:rPr>
          <w:color w:val="000000" w:themeColor="text1"/>
          <w:lang w:val="kk-KZ"/>
        </w:rPr>
      </w:pPr>
      <w:r w:rsidRPr="00637184">
        <w:rPr>
          <w:color w:val="000000" w:themeColor="text1"/>
          <w:lang w:val="kk-KZ"/>
        </w:rPr>
        <w:t>Біріншісі — жүйелікке, үндестікке, дыбыс әуезділігіне құрылатын дәстүрлі өлең үлгілеріндегі әуендік ырғақ. Мұнда ырғақтық бөлшектердің қабысуы, бір-біріне пара-пар келушілігі бар.</w:t>
      </w:r>
    </w:p>
    <w:p w:rsidR="004764E2" w:rsidRPr="00637184" w:rsidRDefault="004764E2" w:rsidP="004764E2">
      <w:pPr>
        <w:pStyle w:val="a6"/>
        <w:spacing w:before="0" w:beforeAutospacing="0" w:after="0" w:afterAutospacing="0"/>
        <w:ind w:firstLine="567"/>
        <w:jc w:val="both"/>
        <w:rPr>
          <w:color w:val="000000" w:themeColor="text1"/>
          <w:lang w:val="kk-KZ"/>
        </w:rPr>
      </w:pPr>
      <w:r w:rsidRPr="00637184">
        <w:rPr>
          <w:color w:val="000000" w:themeColor="text1"/>
          <w:lang w:val="kk-KZ"/>
        </w:rPr>
        <w:t>Екіншісі — жазба әдебиет өкілдерінің, атап айтқанда, Абайдың “Сегіз аяғындағы” келте тармақтарға құрылған ырғақтар. Атап айтқанда, бір фраза, бір сөз тіркесі келте ырғақтың ең шағын бірлігі болып есептеледі.</w:t>
      </w:r>
    </w:p>
    <w:p w:rsidR="004764E2" w:rsidRPr="00637184" w:rsidRDefault="004764E2" w:rsidP="004764E2">
      <w:pPr>
        <w:pStyle w:val="a6"/>
        <w:spacing w:before="0" w:beforeAutospacing="0" w:after="0" w:afterAutospacing="0"/>
        <w:ind w:firstLine="567"/>
        <w:jc w:val="both"/>
        <w:rPr>
          <w:color w:val="000000" w:themeColor="text1"/>
          <w:lang w:val="kk-KZ"/>
        </w:rPr>
      </w:pPr>
      <w:r w:rsidRPr="00637184">
        <w:rPr>
          <w:color w:val="000000" w:themeColor="text1"/>
          <w:lang w:val="kk-KZ"/>
        </w:rPr>
        <w:t>Үшіншісі — жазба әдебиет өкілдері поэзиясындағы алуан үнді айнымалы ырғақтар</w:t>
      </w:r>
    </w:p>
    <w:p w:rsidR="004764E2" w:rsidRPr="00637184" w:rsidRDefault="004764E2" w:rsidP="004764E2">
      <w:pPr>
        <w:pStyle w:val="a6"/>
        <w:spacing w:before="0" w:beforeAutospacing="0" w:after="0" w:afterAutospacing="0"/>
        <w:ind w:firstLine="567"/>
        <w:jc w:val="both"/>
        <w:rPr>
          <w:color w:val="000000" w:themeColor="text1"/>
          <w:lang w:val="kk-KZ"/>
        </w:rPr>
      </w:pPr>
      <w:r w:rsidRPr="00637184">
        <w:rPr>
          <w:color w:val="000000" w:themeColor="text1"/>
          <w:lang w:val="kk-KZ"/>
        </w:rPr>
        <w:t>Әрине, уақыт озған сайын, өлең өлшемдері жетіле келе жаңа ырғақтың пайда болуы, ырғақ құрылысында тың өзгерістердің жасалуы заңды құбылыс.</w:t>
      </w:r>
    </w:p>
    <w:p w:rsidR="004764E2" w:rsidRPr="00637184" w:rsidRDefault="004764E2" w:rsidP="004764E2">
      <w:pPr>
        <w:pStyle w:val="a6"/>
        <w:spacing w:before="0" w:beforeAutospacing="0" w:after="0" w:afterAutospacing="0"/>
        <w:ind w:firstLine="567"/>
        <w:jc w:val="both"/>
        <w:rPr>
          <w:color w:val="000000" w:themeColor="text1"/>
          <w:lang w:val="kk-KZ"/>
        </w:rPr>
      </w:pPr>
      <w:r w:rsidRPr="00637184">
        <w:rPr>
          <w:color w:val="000000" w:themeColor="text1"/>
          <w:lang w:val="kk-KZ"/>
        </w:rPr>
        <w:t>Ырғақтың даму ерекшелігін айта келіп, академик  Қ.Жұмалиев өлшемдердің ең көп қолданылатын бес түрін көрсетеді:</w:t>
      </w:r>
    </w:p>
    <w:p w:rsidR="004764E2" w:rsidRPr="00637184" w:rsidRDefault="004764E2" w:rsidP="004764E2">
      <w:pPr>
        <w:pStyle w:val="a6"/>
        <w:spacing w:before="0" w:beforeAutospacing="0" w:after="0" w:afterAutospacing="0"/>
        <w:ind w:firstLine="567"/>
        <w:jc w:val="both"/>
        <w:rPr>
          <w:color w:val="000000" w:themeColor="text1"/>
          <w:lang w:val="kk-KZ"/>
        </w:rPr>
      </w:pPr>
      <w:r w:rsidRPr="00637184">
        <w:rPr>
          <w:color w:val="000000" w:themeColor="text1"/>
          <w:lang w:val="kk-KZ"/>
        </w:rPr>
        <w:t>1. Он бір буынды өлең</w:t>
      </w:r>
    </w:p>
    <w:p w:rsidR="004764E2" w:rsidRPr="00637184" w:rsidRDefault="004764E2" w:rsidP="004764E2">
      <w:pPr>
        <w:pStyle w:val="a6"/>
        <w:spacing w:before="0" w:beforeAutospacing="0" w:after="0" w:afterAutospacing="0"/>
        <w:ind w:firstLine="567"/>
        <w:jc w:val="both"/>
        <w:rPr>
          <w:color w:val="000000" w:themeColor="text1"/>
          <w:lang w:val="kk-KZ"/>
        </w:rPr>
      </w:pPr>
      <w:r w:rsidRPr="00637184">
        <w:rPr>
          <w:color w:val="000000" w:themeColor="text1"/>
          <w:lang w:val="kk-KZ"/>
        </w:rPr>
        <w:t>2. Сегіз буынды өлең</w:t>
      </w:r>
    </w:p>
    <w:p w:rsidR="004764E2" w:rsidRPr="00637184" w:rsidRDefault="004764E2" w:rsidP="004764E2">
      <w:pPr>
        <w:pStyle w:val="a6"/>
        <w:spacing w:before="0" w:beforeAutospacing="0" w:after="0" w:afterAutospacing="0"/>
        <w:ind w:firstLine="567"/>
        <w:jc w:val="both"/>
        <w:rPr>
          <w:color w:val="000000" w:themeColor="text1"/>
          <w:lang w:val="kk-KZ"/>
        </w:rPr>
      </w:pPr>
      <w:r w:rsidRPr="00637184">
        <w:rPr>
          <w:color w:val="000000" w:themeColor="text1"/>
          <w:lang w:val="kk-KZ"/>
        </w:rPr>
        <w:t>3. Жеті  буынды өлең</w:t>
      </w:r>
    </w:p>
    <w:p w:rsidR="004764E2" w:rsidRPr="00637184" w:rsidRDefault="004764E2" w:rsidP="004764E2">
      <w:pPr>
        <w:pStyle w:val="a6"/>
        <w:spacing w:before="0" w:beforeAutospacing="0" w:after="0" w:afterAutospacing="0"/>
        <w:ind w:firstLine="567"/>
        <w:jc w:val="both"/>
        <w:rPr>
          <w:color w:val="000000" w:themeColor="text1"/>
          <w:lang w:val="kk-KZ"/>
        </w:rPr>
      </w:pPr>
      <w:r w:rsidRPr="00637184">
        <w:rPr>
          <w:color w:val="000000" w:themeColor="text1"/>
          <w:lang w:val="kk-KZ"/>
        </w:rPr>
        <w:t>4. Алты буынды өлең</w:t>
      </w:r>
    </w:p>
    <w:p w:rsidR="004764E2" w:rsidRPr="00637184" w:rsidRDefault="004764E2" w:rsidP="004764E2">
      <w:pPr>
        <w:pStyle w:val="a6"/>
        <w:spacing w:before="0" w:beforeAutospacing="0" w:after="0" w:afterAutospacing="0"/>
        <w:ind w:firstLine="567"/>
        <w:jc w:val="both"/>
        <w:rPr>
          <w:color w:val="000000" w:themeColor="text1"/>
          <w:lang w:val="kk-KZ"/>
        </w:rPr>
      </w:pPr>
      <w:r w:rsidRPr="00637184">
        <w:rPr>
          <w:color w:val="000000" w:themeColor="text1"/>
          <w:lang w:val="kk-KZ"/>
        </w:rPr>
        <w:t>5. Аралас буынды өлең.</w:t>
      </w:r>
    </w:p>
    <w:p w:rsidR="004764E2" w:rsidRPr="00637184" w:rsidRDefault="004764E2" w:rsidP="004764E2">
      <w:pPr>
        <w:pStyle w:val="a6"/>
        <w:spacing w:before="0" w:beforeAutospacing="0" w:after="0" w:afterAutospacing="0"/>
        <w:ind w:firstLine="567"/>
        <w:jc w:val="both"/>
        <w:rPr>
          <w:color w:val="000000" w:themeColor="text1"/>
          <w:lang w:val="kk-KZ"/>
        </w:rPr>
      </w:pPr>
      <w:r w:rsidRPr="00637184">
        <w:rPr>
          <w:color w:val="000000" w:themeColor="text1"/>
          <w:lang w:val="kk-KZ"/>
        </w:rPr>
        <w:lastRenderedPageBreak/>
        <w:t>Ғалымның бұл тұжырымы арқылы қазақ поэзияндағы өлшем жүйесінің даму ерекшеліктерін, өзіндік мүмкіндіктерін байқауға болады. Бұдан басқа өлең өлшемдері қазақ поэзиясында аз кездесетіндіктен, ғалым оларды өлшемдер қатарында сөз етпеген. Уақыт өткен сайын бұл өлшемдер қатары көбейіп, жетіліп келеді. Силлабикалық поэзияның дамуына байланысты төрт, бес, алты, тоғыз, он, он екі, он үш буынды, көп буынды өлшемдер де дербес өлшем ретінде қалыптасты.</w:t>
      </w:r>
    </w:p>
    <w:p w:rsidR="004764E2" w:rsidRPr="00637184" w:rsidRDefault="004764E2" w:rsidP="004764E2">
      <w:pPr>
        <w:pStyle w:val="a6"/>
        <w:spacing w:before="0" w:beforeAutospacing="0" w:after="0" w:afterAutospacing="0"/>
        <w:ind w:firstLine="567"/>
        <w:jc w:val="both"/>
        <w:rPr>
          <w:color w:val="000000" w:themeColor="text1"/>
          <w:lang w:val="kk-KZ"/>
        </w:rPr>
      </w:pPr>
      <w:r w:rsidRPr="00637184">
        <w:rPr>
          <w:color w:val="000000" w:themeColor="text1"/>
          <w:lang w:val="kk-KZ"/>
        </w:rPr>
        <w:t>Поэзияда қысқа буынды өлшемдердің де өзіндік орны бар. Олардың қатарына төрт, бес, алты буынды өлеңдер жатады. Бұл өлшемдер негізінен екі бөлшектік бунаққа ие.</w:t>
      </w:r>
    </w:p>
    <w:p w:rsidR="004764E2" w:rsidRPr="00637184" w:rsidRDefault="004764E2" w:rsidP="004764E2">
      <w:pPr>
        <w:pStyle w:val="a6"/>
        <w:spacing w:before="0" w:beforeAutospacing="0" w:after="0" w:afterAutospacing="0"/>
        <w:ind w:firstLine="567"/>
        <w:jc w:val="both"/>
        <w:rPr>
          <w:color w:val="000000" w:themeColor="text1"/>
          <w:lang w:val="kk-KZ"/>
        </w:rPr>
      </w:pPr>
      <w:r w:rsidRPr="00637184">
        <w:rPr>
          <w:color w:val="000000" w:themeColor="text1"/>
          <w:lang w:val="kk-KZ"/>
        </w:rPr>
        <w:t>1, 2, 3-тармақтардағы буындар саны  бес буынды (2+3) болып келсе, 4-тармақ алты буынды (3+3) құрайды. Соңғы тармақтағы ырғақтық-интонациялық өзгешелік өлеңнің ішкі тақырыптық-идеялық, көркемдік-бейнелілік ерекшелігінен туындап отыр.</w:t>
      </w:r>
    </w:p>
    <w:p w:rsidR="004764E2" w:rsidRPr="00637184" w:rsidRDefault="004764E2" w:rsidP="004764E2">
      <w:pPr>
        <w:pStyle w:val="a6"/>
        <w:spacing w:before="0" w:beforeAutospacing="0" w:after="0" w:afterAutospacing="0"/>
        <w:ind w:firstLine="567"/>
        <w:jc w:val="both"/>
        <w:rPr>
          <w:color w:val="000000" w:themeColor="text1"/>
          <w:lang w:val="kk-KZ"/>
        </w:rPr>
      </w:pPr>
      <w:r w:rsidRPr="00637184">
        <w:rPr>
          <w:color w:val="000000" w:themeColor="text1"/>
          <w:lang w:val="kk-KZ"/>
        </w:rPr>
        <w:t>Қазіргі қазақ поэзиясында тоғыз буынды өлшемнің өрнектері етене сіңісіп, берік орныққан жайы бар. Бұл өлшем түрімен жазылған өлеңдер барлық ақында баршылық. Оның 3+3+3 өрнегі жүрдек те, толқынды мәнер тудыратындықтан барлық тақырыптық желіде өрбиді.</w:t>
      </w:r>
    </w:p>
    <w:p w:rsidR="004764E2" w:rsidRPr="00637184" w:rsidRDefault="004764E2" w:rsidP="004764E2">
      <w:pPr>
        <w:spacing w:after="0" w:line="240" w:lineRule="auto"/>
        <w:ind w:firstLine="567"/>
        <w:jc w:val="both"/>
        <w:rPr>
          <w:rFonts w:ascii="Times New Roman" w:hAnsi="Times New Roman" w:cs="Times New Roman"/>
          <w:color w:val="000000" w:themeColor="text1"/>
          <w:sz w:val="24"/>
          <w:szCs w:val="24"/>
          <w:lang w:val="kk-KZ"/>
        </w:rPr>
      </w:pPr>
    </w:p>
    <w:p w:rsidR="004764E2" w:rsidRPr="00637184" w:rsidRDefault="004764E2" w:rsidP="004764E2">
      <w:pPr>
        <w:spacing w:after="0" w:line="240" w:lineRule="auto"/>
        <w:ind w:firstLine="567"/>
        <w:jc w:val="both"/>
        <w:rPr>
          <w:rFonts w:ascii="Times New Roman" w:hAnsi="Times New Roman" w:cs="Times New Roman"/>
          <w:color w:val="000000" w:themeColor="text1"/>
          <w:sz w:val="24"/>
          <w:szCs w:val="24"/>
          <w:lang w:val="kk-KZ"/>
        </w:rPr>
      </w:pPr>
    </w:p>
    <w:p w:rsidR="004764E2" w:rsidRPr="00637184" w:rsidRDefault="004764E2">
      <w:pPr>
        <w:rPr>
          <w:rFonts w:ascii="Times New Roman" w:hAnsi="Times New Roman" w:cs="Times New Roman"/>
          <w:sz w:val="24"/>
          <w:szCs w:val="24"/>
          <w:lang w:val="kk-KZ"/>
        </w:rPr>
      </w:pPr>
    </w:p>
    <w:sectPr w:rsidR="004764E2" w:rsidRPr="00637184" w:rsidSect="00B9106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CF6" w:rsidRDefault="003D2CF6" w:rsidP="00133F3D">
      <w:pPr>
        <w:spacing w:after="0" w:line="240" w:lineRule="auto"/>
      </w:pPr>
      <w:r>
        <w:separator/>
      </w:r>
    </w:p>
  </w:endnote>
  <w:endnote w:type="continuationSeparator" w:id="1">
    <w:p w:rsidR="003D2CF6" w:rsidRDefault="003D2CF6" w:rsidP="00133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3D" w:rsidRDefault="00133F3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3D" w:rsidRDefault="00133F3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3D" w:rsidRDefault="00133F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CF6" w:rsidRDefault="003D2CF6" w:rsidP="00133F3D">
      <w:pPr>
        <w:spacing w:after="0" w:line="240" w:lineRule="auto"/>
      </w:pPr>
      <w:r>
        <w:separator/>
      </w:r>
    </w:p>
  </w:footnote>
  <w:footnote w:type="continuationSeparator" w:id="1">
    <w:p w:rsidR="003D2CF6" w:rsidRDefault="003D2CF6" w:rsidP="00133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3D" w:rsidRDefault="00133F3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3D" w:rsidRDefault="00133F3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3D" w:rsidRDefault="00133F3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A729B"/>
    <w:multiLevelType w:val="hybridMultilevel"/>
    <w:tmpl w:val="9BDE1AF8"/>
    <w:lvl w:ilvl="0" w:tplc="B2E802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9B2D27"/>
    <w:rsid w:val="000C2A3C"/>
    <w:rsid w:val="00133F3D"/>
    <w:rsid w:val="00302F02"/>
    <w:rsid w:val="003B6E2C"/>
    <w:rsid w:val="003D2CF6"/>
    <w:rsid w:val="004417AA"/>
    <w:rsid w:val="004764E2"/>
    <w:rsid w:val="00577682"/>
    <w:rsid w:val="005D7408"/>
    <w:rsid w:val="00637184"/>
    <w:rsid w:val="006A569F"/>
    <w:rsid w:val="006B1609"/>
    <w:rsid w:val="00861C6C"/>
    <w:rsid w:val="009B2D27"/>
    <w:rsid w:val="009B6E8F"/>
    <w:rsid w:val="009F7F3C"/>
    <w:rsid w:val="00A03731"/>
    <w:rsid w:val="00AF4B5F"/>
    <w:rsid w:val="00B91062"/>
    <w:rsid w:val="00CE5860"/>
    <w:rsid w:val="00DA0D9D"/>
    <w:rsid w:val="00E95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D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2D27"/>
  </w:style>
  <w:style w:type="paragraph" w:styleId="a3">
    <w:name w:val="Body Text Indent"/>
    <w:basedOn w:val="a"/>
    <w:link w:val="a4"/>
    <w:rsid w:val="009B2D27"/>
    <w:pPr>
      <w:spacing w:after="0" w:line="240" w:lineRule="auto"/>
      <w:ind w:firstLine="708"/>
      <w:jc w:val="both"/>
    </w:pPr>
    <w:rPr>
      <w:rFonts w:ascii="Tahoma" w:eastAsia="Times New Roman" w:hAnsi="Tahoma" w:cs="Tahoma"/>
      <w:sz w:val="28"/>
      <w:szCs w:val="24"/>
      <w:lang w:val="kk-KZ" w:eastAsia="ru-RU"/>
    </w:rPr>
  </w:style>
  <w:style w:type="character" w:customStyle="1" w:styleId="a4">
    <w:name w:val="Основной текст с отступом Знак"/>
    <w:basedOn w:val="a0"/>
    <w:link w:val="a3"/>
    <w:rsid w:val="009B2D27"/>
    <w:rPr>
      <w:rFonts w:ascii="Tahoma" w:eastAsia="Times New Roman" w:hAnsi="Tahoma" w:cs="Tahoma"/>
      <w:sz w:val="28"/>
      <w:szCs w:val="24"/>
      <w:lang w:val="kk-KZ" w:eastAsia="ru-RU"/>
    </w:rPr>
  </w:style>
  <w:style w:type="paragraph" w:styleId="a5">
    <w:name w:val="List Paragraph"/>
    <w:basedOn w:val="a"/>
    <w:uiPriority w:val="34"/>
    <w:qFormat/>
    <w:rsid w:val="009B2D27"/>
    <w:pPr>
      <w:ind w:left="720"/>
      <w:contextualSpacing/>
    </w:pPr>
  </w:style>
  <w:style w:type="paragraph" w:styleId="a6">
    <w:name w:val="Normal (Web)"/>
    <w:basedOn w:val="a"/>
    <w:uiPriority w:val="99"/>
    <w:unhideWhenUsed/>
    <w:rsid w:val="00476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764E2"/>
    <w:rPr>
      <w:b/>
      <w:bCs/>
    </w:rPr>
  </w:style>
  <w:style w:type="paragraph" w:styleId="a8">
    <w:name w:val="header"/>
    <w:basedOn w:val="a"/>
    <w:link w:val="a9"/>
    <w:uiPriority w:val="99"/>
    <w:semiHidden/>
    <w:unhideWhenUsed/>
    <w:rsid w:val="00133F3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33F3D"/>
  </w:style>
  <w:style w:type="paragraph" w:styleId="aa">
    <w:name w:val="footer"/>
    <w:basedOn w:val="a"/>
    <w:link w:val="ab"/>
    <w:uiPriority w:val="99"/>
    <w:semiHidden/>
    <w:unhideWhenUsed/>
    <w:rsid w:val="00133F3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33F3D"/>
  </w:style>
</w:styles>
</file>

<file path=word/webSettings.xml><?xml version="1.0" encoding="utf-8"?>
<w:webSettings xmlns:r="http://schemas.openxmlformats.org/officeDocument/2006/relationships" xmlns:w="http://schemas.openxmlformats.org/wordprocessingml/2006/main">
  <w:divs>
    <w:div w:id="9207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A%D0%B5%D2%A3%D0%B5%D1%8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k.wikipedia.org/wiki/%D2%9A%D0%B0%D0%B7%D0%B0%D2%9B"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kk.wikipedia.org/wiki/%D0%96%D0%B0%D0%B7%D0%B1%D0%B0" TargetMode="External"/><Relationship Id="rId4" Type="http://schemas.openxmlformats.org/officeDocument/2006/relationships/webSettings" Target="webSettings.xml"/><Relationship Id="rId9" Type="http://schemas.openxmlformats.org/officeDocument/2006/relationships/hyperlink" Target="https://kk.wikipedia.org/wiki/%D0%9E%D1%80%D1%8B%D1%8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10757</Words>
  <Characters>61319</Characters>
  <Application>Microsoft Office Word</Application>
  <DocSecurity>0</DocSecurity>
  <Lines>510</Lines>
  <Paragraphs>143</Paragraphs>
  <ScaleCrop>false</ScaleCrop>
  <Company>Reanimator Extreme Edition</Company>
  <LinksUpToDate>false</LinksUpToDate>
  <CharactersWithSpaces>71933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MAGJAN</dc:creator>
  <cp:lastModifiedBy>MAGJAN</cp:lastModifiedBy>
  <cp:revision>15</cp:revision>
  <dcterms:created xsi:type="dcterms:W3CDTF">2016-01-06T13:29:00Z</dcterms:created>
  <dcterms:modified xsi:type="dcterms:W3CDTF">2016-01-06T15:33:00Z</dcterms:modified>
</cp:coreProperties>
</file>